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B2A" w:rsidRPr="00DA1FB6" w:rsidRDefault="00136B2A" w:rsidP="00136B2A">
      <w:pPr>
        <w:rPr>
          <w:rFonts w:ascii="宋体" w:hAnsi="宋体" w:hint="eastAsia"/>
          <w:sz w:val="22"/>
          <w:szCs w:val="28"/>
        </w:rPr>
      </w:pPr>
      <w:r w:rsidRPr="00DA1FB6">
        <w:rPr>
          <w:rFonts w:ascii="宋体" w:hAnsi="宋体" w:hint="eastAsia"/>
          <w:sz w:val="22"/>
          <w:szCs w:val="28"/>
        </w:rPr>
        <w:t>附表：</w:t>
      </w:r>
    </w:p>
    <w:p w:rsidR="00136B2A" w:rsidRPr="002F60AD" w:rsidRDefault="00136B2A" w:rsidP="00136B2A">
      <w:pPr>
        <w:jc w:val="center"/>
        <w:rPr>
          <w:rFonts w:ascii="宋体" w:hAnsi="宋体" w:hint="eastAsia"/>
          <w:b/>
          <w:sz w:val="32"/>
          <w:szCs w:val="28"/>
        </w:rPr>
      </w:pPr>
      <w:bookmarkStart w:id="0" w:name="_GoBack"/>
      <w:r w:rsidRPr="002F60AD">
        <w:rPr>
          <w:rFonts w:ascii="宋体" w:hAnsi="宋体" w:hint="eastAsia"/>
          <w:b/>
          <w:sz w:val="32"/>
          <w:szCs w:val="28"/>
        </w:rPr>
        <w:t>湖北省社科期刊第十五届（2013-2014年度）优秀文章奖</w:t>
      </w:r>
    </w:p>
    <w:p w:rsidR="00136B2A" w:rsidRDefault="00136B2A" w:rsidP="00136B2A">
      <w:pPr>
        <w:jc w:val="center"/>
        <w:rPr>
          <w:rFonts w:ascii="宋体" w:hAnsi="宋体" w:hint="eastAsia"/>
          <w:b/>
          <w:sz w:val="32"/>
          <w:szCs w:val="28"/>
        </w:rPr>
      </w:pPr>
      <w:r w:rsidRPr="002F60AD">
        <w:rPr>
          <w:rFonts w:ascii="宋体" w:hAnsi="宋体" w:hint="eastAsia"/>
          <w:b/>
          <w:sz w:val="32"/>
          <w:szCs w:val="28"/>
        </w:rPr>
        <w:t>黄冈职业技术学院获奖名单</w:t>
      </w:r>
      <w:bookmarkEnd w:id="0"/>
    </w:p>
    <w:p w:rsidR="00136B2A" w:rsidRPr="002F60AD" w:rsidRDefault="00136B2A" w:rsidP="00136B2A">
      <w:pPr>
        <w:jc w:val="center"/>
        <w:rPr>
          <w:rFonts w:ascii="宋体" w:hAnsi="宋体" w:hint="eastAsia"/>
          <w:b/>
          <w:sz w:val="32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6"/>
        <w:gridCol w:w="4022"/>
        <w:gridCol w:w="1080"/>
        <w:gridCol w:w="1260"/>
      </w:tblGrid>
      <w:tr w:rsidR="00136B2A" w:rsidRPr="00553207" w:rsidTr="001C3C49">
        <w:trPr>
          <w:trHeight w:val="1045"/>
          <w:jc w:val="center"/>
        </w:trPr>
        <w:tc>
          <w:tcPr>
            <w:tcW w:w="2026" w:type="dxa"/>
            <w:shd w:val="clear" w:color="auto" w:fill="auto"/>
            <w:vAlign w:val="center"/>
          </w:tcPr>
          <w:p w:rsidR="00136B2A" w:rsidRPr="002F60AD" w:rsidRDefault="00136B2A" w:rsidP="001C3C49">
            <w:pPr>
              <w:jc w:val="center"/>
              <w:rPr>
                <w:rFonts w:ascii="仿宋_GB2312" w:eastAsia="仿宋_GB2312" w:hAnsi="宋体" w:hint="eastAsia"/>
                <w:b/>
                <w:sz w:val="24"/>
              </w:rPr>
            </w:pPr>
            <w:r w:rsidRPr="002F60AD">
              <w:rPr>
                <w:rFonts w:ascii="仿宋_GB2312" w:eastAsia="仿宋_GB2312" w:hAnsi="宋体" w:hint="eastAsia"/>
                <w:b/>
                <w:sz w:val="24"/>
              </w:rPr>
              <w:t>作者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136B2A" w:rsidRPr="002F60AD" w:rsidRDefault="00136B2A" w:rsidP="001C3C49">
            <w:pPr>
              <w:jc w:val="center"/>
              <w:rPr>
                <w:rFonts w:ascii="仿宋_GB2312" w:eastAsia="仿宋_GB2312" w:hAnsi="宋体" w:hint="eastAsia"/>
                <w:b/>
                <w:sz w:val="24"/>
              </w:rPr>
            </w:pPr>
            <w:r w:rsidRPr="002F60AD">
              <w:rPr>
                <w:rFonts w:ascii="仿宋_GB2312" w:eastAsia="仿宋_GB2312" w:hAnsi="宋体" w:hint="eastAsia"/>
                <w:b/>
                <w:sz w:val="24"/>
              </w:rPr>
              <w:t>文章标题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36B2A" w:rsidRPr="002F60AD" w:rsidRDefault="00136B2A" w:rsidP="001C3C49">
            <w:pPr>
              <w:jc w:val="center"/>
              <w:rPr>
                <w:rFonts w:ascii="仿宋_GB2312" w:eastAsia="仿宋_GB2312" w:hAnsi="宋体" w:hint="eastAsia"/>
                <w:b/>
                <w:sz w:val="24"/>
              </w:rPr>
            </w:pPr>
            <w:r w:rsidRPr="002F60AD">
              <w:rPr>
                <w:rFonts w:ascii="仿宋_GB2312" w:eastAsia="仿宋_GB2312" w:hAnsi="宋体" w:hint="eastAsia"/>
                <w:b/>
                <w:sz w:val="24"/>
              </w:rPr>
              <w:t>编辑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36B2A" w:rsidRPr="002F60AD" w:rsidRDefault="00136B2A" w:rsidP="001C3C49">
            <w:pPr>
              <w:jc w:val="center"/>
              <w:rPr>
                <w:rFonts w:ascii="仿宋_GB2312" w:eastAsia="仿宋_GB2312" w:hAnsi="宋体" w:hint="eastAsia"/>
                <w:b/>
                <w:sz w:val="24"/>
              </w:rPr>
            </w:pPr>
            <w:r w:rsidRPr="002F60AD">
              <w:rPr>
                <w:rFonts w:ascii="仿宋_GB2312" w:eastAsia="仿宋_GB2312" w:hAnsi="宋体" w:hint="eastAsia"/>
                <w:b/>
                <w:sz w:val="24"/>
              </w:rPr>
              <w:t>获奖等次</w:t>
            </w:r>
          </w:p>
        </w:tc>
      </w:tr>
      <w:tr w:rsidR="00136B2A" w:rsidRPr="00553207" w:rsidTr="001C3C49">
        <w:trPr>
          <w:trHeight w:val="858"/>
          <w:jc w:val="center"/>
        </w:trPr>
        <w:tc>
          <w:tcPr>
            <w:tcW w:w="2026" w:type="dxa"/>
            <w:shd w:val="clear" w:color="auto" w:fill="auto"/>
            <w:vAlign w:val="center"/>
          </w:tcPr>
          <w:p w:rsidR="00136B2A" w:rsidRPr="00553207" w:rsidRDefault="00136B2A" w:rsidP="001C3C4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553207">
              <w:rPr>
                <w:rFonts w:ascii="仿宋_GB2312" w:eastAsia="仿宋_GB2312" w:hAnsi="宋体" w:hint="eastAsia"/>
                <w:sz w:val="24"/>
              </w:rPr>
              <w:t>蔡新职、王梓林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136B2A" w:rsidRPr="00553207" w:rsidRDefault="00136B2A" w:rsidP="001C3C49">
            <w:pPr>
              <w:rPr>
                <w:rFonts w:ascii="仿宋_GB2312" w:eastAsia="仿宋_GB2312" w:hAnsi="宋体" w:hint="eastAsia"/>
                <w:sz w:val="24"/>
              </w:rPr>
            </w:pPr>
            <w:r w:rsidRPr="00553207">
              <w:rPr>
                <w:rFonts w:ascii="仿宋_GB2312" w:eastAsia="仿宋_GB2312" w:hAnsi="宋体" w:hint="eastAsia"/>
                <w:sz w:val="24"/>
              </w:rPr>
              <w:t>高职院校社会服务遭遇的障碍及其</w:t>
            </w:r>
          </w:p>
          <w:p w:rsidR="00136B2A" w:rsidRPr="00553207" w:rsidRDefault="00136B2A" w:rsidP="001C3C49">
            <w:pPr>
              <w:rPr>
                <w:rFonts w:ascii="仿宋_GB2312" w:eastAsia="仿宋_GB2312" w:hAnsi="宋体" w:hint="eastAsia"/>
                <w:sz w:val="24"/>
              </w:rPr>
            </w:pPr>
            <w:r w:rsidRPr="00553207">
              <w:rPr>
                <w:rFonts w:ascii="仿宋_GB2312" w:eastAsia="仿宋_GB2312" w:hAnsi="宋体" w:hint="eastAsia"/>
                <w:sz w:val="24"/>
              </w:rPr>
              <w:t>跨越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36B2A" w:rsidRPr="00553207" w:rsidRDefault="00136B2A" w:rsidP="001C3C4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553207">
              <w:rPr>
                <w:rFonts w:ascii="仿宋_GB2312" w:eastAsia="仿宋_GB2312" w:hAnsi="宋体" w:hint="eastAsia"/>
                <w:sz w:val="24"/>
              </w:rPr>
              <w:t>夏学文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36B2A" w:rsidRPr="00553207" w:rsidRDefault="00136B2A" w:rsidP="001C3C4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553207">
              <w:rPr>
                <w:rFonts w:ascii="仿宋_GB2312" w:eastAsia="仿宋_GB2312" w:hAnsi="宋体" w:hint="eastAsia"/>
                <w:sz w:val="24"/>
              </w:rPr>
              <w:t>一等奖</w:t>
            </w:r>
          </w:p>
        </w:tc>
      </w:tr>
      <w:tr w:rsidR="00136B2A" w:rsidRPr="00553207" w:rsidTr="001C3C49">
        <w:trPr>
          <w:trHeight w:val="842"/>
          <w:jc w:val="center"/>
        </w:trPr>
        <w:tc>
          <w:tcPr>
            <w:tcW w:w="2026" w:type="dxa"/>
            <w:shd w:val="clear" w:color="auto" w:fill="auto"/>
            <w:vAlign w:val="center"/>
          </w:tcPr>
          <w:p w:rsidR="00136B2A" w:rsidRPr="00553207" w:rsidRDefault="00136B2A" w:rsidP="001C3C4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proofErr w:type="gramStart"/>
            <w:r w:rsidRPr="00553207">
              <w:rPr>
                <w:rFonts w:ascii="仿宋_GB2312" w:eastAsia="仿宋_GB2312" w:hAnsi="宋体" w:hint="eastAsia"/>
                <w:sz w:val="24"/>
              </w:rPr>
              <w:t>涂普生</w:t>
            </w:r>
            <w:proofErr w:type="gramEnd"/>
          </w:p>
        </w:tc>
        <w:tc>
          <w:tcPr>
            <w:tcW w:w="4022" w:type="dxa"/>
            <w:shd w:val="clear" w:color="auto" w:fill="auto"/>
            <w:vAlign w:val="center"/>
          </w:tcPr>
          <w:p w:rsidR="00136B2A" w:rsidRPr="00553207" w:rsidRDefault="00136B2A" w:rsidP="001C3C49">
            <w:pPr>
              <w:rPr>
                <w:rFonts w:ascii="仿宋_GB2312" w:eastAsia="仿宋_GB2312" w:hAnsi="宋体" w:hint="eastAsia"/>
                <w:sz w:val="24"/>
              </w:rPr>
            </w:pPr>
            <w:r w:rsidRPr="00553207">
              <w:rPr>
                <w:rFonts w:ascii="仿宋_GB2312" w:eastAsia="仿宋_GB2312" w:hAnsi="宋体" w:hint="eastAsia"/>
                <w:sz w:val="24"/>
              </w:rPr>
              <w:t>苏冈市东</w:t>
            </w:r>
            <w:proofErr w:type="gramStart"/>
            <w:r w:rsidRPr="00553207">
              <w:rPr>
                <w:rFonts w:ascii="仿宋_GB2312" w:eastAsia="仿宋_GB2312" w:hAnsi="宋体" w:hint="eastAsia"/>
                <w:sz w:val="24"/>
              </w:rPr>
              <w:t>坡文化</w:t>
            </w:r>
            <w:proofErr w:type="gramEnd"/>
            <w:r w:rsidRPr="00553207">
              <w:rPr>
                <w:rFonts w:ascii="仿宋_GB2312" w:eastAsia="仿宋_GB2312" w:hAnsi="宋体" w:hint="eastAsia"/>
                <w:sz w:val="24"/>
              </w:rPr>
              <w:t>研究的兴起、发展及影响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36B2A" w:rsidRPr="00553207" w:rsidRDefault="00136B2A" w:rsidP="001C3C4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553207">
              <w:rPr>
                <w:rFonts w:ascii="仿宋_GB2312" w:eastAsia="仿宋_GB2312" w:hAnsi="宋体" w:hint="eastAsia"/>
                <w:sz w:val="24"/>
              </w:rPr>
              <w:t>郭杏芳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36B2A" w:rsidRPr="00553207" w:rsidRDefault="00136B2A" w:rsidP="001C3C4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553207">
              <w:rPr>
                <w:rFonts w:ascii="仿宋_GB2312" w:eastAsia="仿宋_GB2312" w:hAnsi="宋体" w:hint="eastAsia"/>
                <w:sz w:val="24"/>
              </w:rPr>
              <w:t>一等奖</w:t>
            </w:r>
          </w:p>
        </w:tc>
      </w:tr>
      <w:tr w:rsidR="00136B2A" w:rsidRPr="00553207" w:rsidTr="001C3C49">
        <w:trPr>
          <w:trHeight w:val="982"/>
          <w:jc w:val="center"/>
        </w:trPr>
        <w:tc>
          <w:tcPr>
            <w:tcW w:w="2026" w:type="dxa"/>
            <w:shd w:val="clear" w:color="auto" w:fill="auto"/>
            <w:vAlign w:val="center"/>
          </w:tcPr>
          <w:p w:rsidR="00136B2A" w:rsidRPr="00553207" w:rsidRDefault="00136B2A" w:rsidP="001C3C4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proofErr w:type="gramStart"/>
            <w:r w:rsidRPr="00553207">
              <w:rPr>
                <w:rFonts w:ascii="仿宋_GB2312" w:eastAsia="仿宋_GB2312" w:hAnsi="宋体" w:hint="eastAsia"/>
                <w:sz w:val="24"/>
              </w:rPr>
              <w:t>吴祝平</w:t>
            </w:r>
            <w:proofErr w:type="gramEnd"/>
          </w:p>
        </w:tc>
        <w:tc>
          <w:tcPr>
            <w:tcW w:w="4022" w:type="dxa"/>
            <w:shd w:val="clear" w:color="auto" w:fill="auto"/>
            <w:vAlign w:val="center"/>
          </w:tcPr>
          <w:p w:rsidR="00136B2A" w:rsidRPr="00553207" w:rsidRDefault="00136B2A" w:rsidP="001C3C49">
            <w:pPr>
              <w:rPr>
                <w:rFonts w:ascii="仿宋_GB2312" w:eastAsia="仿宋_GB2312" w:hAnsi="宋体" w:hint="eastAsia"/>
                <w:sz w:val="24"/>
              </w:rPr>
            </w:pPr>
            <w:r w:rsidRPr="00553207">
              <w:rPr>
                <w:rFonts w:ascii="仿宋_GB2312" w:eastAsia="仿宋_GB2312" w:hAnsi="宋体" w:hint="eastAsia"/>
                <w:sz w:val="24"/>
              </w:rPr>
              <w:t>我国高校决策力结构及其约束机制的完善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36B2A" w:rsidRPr="00553207" w:rsidRDefault="00136B2A" w:rsidP="001C3C4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553207">
              <w:rPr>
                <w:rFonts w:ascii="仿宋_GB2312" w:eastAsia="仿宋_GB2312" w:hAnsi="宋体" w:hint="eastAsia"/>
                <w:sz w:val="24"/>
              </w:rPr>
              <w:t>王梓林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36B2A" w:rsidRPr="00553207" w:rsidRDefault="00136B2A" w:rsidP="001C3C4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553207">
              <w:rPr>
                <w:rFonts w:ascii="仿宋_GB2312" w:eastAsia="仿宋_GB2312" w:hAnsi="宋体" w:hint="eastAsia"/>
                <w:sz w:val="24"/>
              </w:rPr>
              <w:t>二等奖</w:t>
            </w:r>
          </w:p>
        </w:tc>
      </w:tr>
      <w:tr w:rsidR="00136B2A" w:rsidRPr="00553207" w:rsidTr="001C3C49">
        <w:trPr>
          <w:trHeight w:val="1123"/>
          <w:jc w:val="center"/>
        </w:trPr>
        <w:tc>
          <w:tcPr>
            <w:tcW w:w="2026" w:type="dxa"/>
            <w:shd w:val="clear" w:color="auto" w:fill="auto"/>
            <w:vAlign w:val="center"/>
          </w:tcPr>
          <w:p w:rsidR="00136B2A" w:rsidRPr="00553207" w:rsidRDefault="00136B2A" w:rsidP="001C3C49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553207">
              <w:rPr>
                <w:rFonts w:ascii="仿宋_GB2312" w:eastAsia="仿宋_GB2312" w:hAnsi="宋体" w:hint="eastAsia"/>
                <w:sz w:val="24"/>
              </w:rPr>
              <w:t>熊发涯、段悦兰、曹俊明、万德年、叶文胜、刘学贵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136B2A" w:rsidRPr="00553207" w:rsidRDefault="00136B2A" w:rsidP="001C3C49">
            <w:pPr>
              <w:rPr>
                <w:rFonts w:ascii="宋体" w:hAnsi="宋体" w:hint="eastAsia"/>
                <w:sz w:val="28"/>
                <w:szCs w:val="28"/>
              </w:rPr>
            </w:pPr>
            <w:r w:rsidRPr="00553207">
              <w:rPr>
                <w:rFonts w:ascii="仿宋_GB2312" w:eastAsia="仿宋_GB2312" w:hAnsi="宋体" w:hint="eastAsia"/>
                <w:sz w:val="24"/>
              </w:rPr>
              <w:t>高职老师“四大能力”评价体系与“五级递进”培养路径的研究与实践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36B2A" w:rsidRPr="00553207" w:rsidRDefault="00136B2A" w:rsidP="001C3C4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553207">
              <w:rPr>
                <w:rFonts w:ascii="仿宋_GB2312" w:eastAsia="仿宋_GB2312" w:hAnsi="宋体" w:hint="eastAsia"/>
                <w:sz w:val="24"/>
              </w:rPr>
              <w:t>王梓林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36B2A" w:rsidRPr="00553207" w:rsidRDefault="00136B2A" w:rsidP="001C3C4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553207">
              <w:rPr>
                <w:rFonts w:ascii="仿宋_GB2312" w:eastAsia="仿宋_GB2312" w:hAnsi="宋体" w:hint="eastAsia"/>
                <w:sz w:val="24"/>
              </w:rPr>
              <w:t>二等奖</w:t>
            </w:r>
          </w:p>
        </w:tc>
      </w:tr>
      <w:tr w:rsidR="00136B2A" w:rsidRPr="00553207" w:rsidTr="001C3C49">
        <w:trPr>
          <w:trHeight w:val="983"/>
          <w:jc w:val="center"/>
        </w:trPr>
        <w:tc>
          <w:tcPr>
            <w:tcW w:w="2026" w:type="dxa"/>
            <w:shd w:val="clear" w:color="auto" w:fill="auto"/>
            <w:vAlign w:val="center"/>
          </w:tcPr>
          <w:p w:rsidR="00136B2A" w:rsidRPr="00553207" w:rsidRDefault="00136B2A" w:rsidP="001C3C4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553207">
              <w:rPr>
                <w:rFonts w:ascii="仿宋_GB2312" w:eastAsia="仿宋_GB2312" w:hAnsi="宋体" w:hint="eastAsia"/>
                <w:sz w:val="24"/>
              </w:rPr>
              <w:t>陈年友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136B2A" w:rsidRPr="00553207" w:rsidRDefault="00136B2A" w:rsidP="001C3C49">
            <w:pPr>
              <w:rPr>
                <w:rFonts w:ascii="仿宋_GB2312" w:eastAsia="仿宋_GB2312" w:hAnsi="宋体" w:hint="eastAsia"/>
                <w:sz w:val="24"/>
              </w:rPr>
            </w:pPr>
            <w:r w:rsidRPr="00553207">
              <w:rPr>
                <w:rFonts w:ascii="仿宋_GB2312" w:eastAsia="仿宋_GB2312" w:hAnsi="宋体" w:hint="eastAsia"/>
                <w:sz w:val="24"/>
              </w:rPr>
              <w:t>地方高职院校的重要使命：服务区域经济社会发展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36B2A" w:rsidRPr="00553207" w:rsidRDefault="00136B2A" w:rsidP="001C3C49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553207">
              <w:rPr>
                <w:rFonts w:ascii="仿宋_GB2312" w:eastAsia="仿宋_GB2312" w:hAnsi="宋体" w:hint="eastAsia"/>
                <w:sz w:val="24"/>
              </w:rPr>
              <w:t>郭杏芳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36B2A" w:rsidRPr="00553207" w:rsidRDefault="00136B2A" w:rsidP="001C3C49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553207">
              <w:rPr>
                <w:rFonts w:ascii="仿宋_GB2312" w:eastAsia="仿宋_GB2312" w:hAnsi="宋体" w:hint="eastAsia"/>
                <w:sz w:val="24"/>
              </w:rPr>
              <w:t>二等奖</w:t>
            </w:r>
          </w:p>
        </w:tc>
      </w:tr>
      <w:tr w:rsidR="00136B2A" w:rsidRPr="00553207" w:rsidTr="001C3C49">
        <w:trPr>
          <w:trHeight w:val="980"/>
          <w:jc w:val="center"/>
        </w:trPr>
        <w:tc>
          <w:tcPr>
            <w:tcW w:w="2026" w:type="dxa"/>
            <w:shd w:val="clear" w:color="auto" w:fill="auto"/>
            <w:vAlign w:val="center"/>
          </w:tcPr>
          <w:p w:rsidR="00136B2A" w:rsidRPr="00553207" w:rsidRDefault="00136B2A" w:rsidP="001C3C4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553207">
              <w:rPr>
                <w:rFonts w:ascii="仿宋_GB2312" w:eastAsia="仿宋_GB2312" w:hAnsi="宋体" w:hint="eastAsia"/>
                <w:sz w:val="24"/>
              </w:rPr>
              <w:t xml:space="preserve">白 </w:t>
            </w:r>
            <w:proofErr w:type="gramStart"/>
            <w:r w:rsidRPr="00553207">
              <w:rPr>
                <w:rFonts w:ascii="仿宋_GB2312" w:eastAsia="仿宋_GB2312" w:hAnsi="宋体" w:hint="eastAsia"/>
                <w:sz w:val="24"/>
              </w:rPr>
              <w:t>颢</w:t>
            </w:r>
            <w:proofErr w:type="gramEnd"/>
          </w:p>
        </w:tc>
        <w:tc>
          <w:tcPr>
            <w:tcW w:w="4022" w:type="dxa"/>
            <w:shd w:val="clear" w:color="auto" w:fill="auto"/>
            <w:vAlign w:val="center"/>
          </w:tcPr>
          <w:p w:rsidR="00136B2A" w:rsidRPr="00553207" w:rsidRDefault="00136B2A" w:rsidP="001C3C49">
            <w:pPr>
              <w:rPr>
                <w:rFonts w:ascii="仿宋_GB2312" w:eastAsia="仿宋_GB2312" w:hAnsi="宋体" w:hint="eastAsia"/>
                <w:sz w:val="24"/>
              </w:rPr>
            </w:pPr>
            <w:r w:rsidRPr="00553207">
              <w:rPr>
                <w:rFonts w:ascii="仿宋_GB2312" w:eastAsia="仿宋_GB2312" w:hAnsi="宋体" w:hint="eastAsia"/>
                <w:sz w:val="24"/>
              </w:rPr>
              <w:t>以十八大精神为指导，推动高等教育的内涵式发展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36B2A" w:rsidRPr="00553207" w:rsidRDefault="00136B2A" w:rsidP="001C3C4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553207">
              <w:rPr>
                <w:rFonts w:ascii="仿宋_GB2312" w:eastAsia="仿宋_GB2312" w:hAnsi="宋体" w:hint="eastAsia"/>
                <w:sz w:val="24"/>
              </w:rPr>
              <w:t>王梓林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36B2A" w:rsidRPr="00553207" w:rsidRDefault="00136B2A" w:rsidP="001C3C4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553207">
              <w:rPr>
                <w:rFonts w:ascii="仿宋_GB2312" w:eastAsia="仿宋_GB2312" w:hAnsi="宋体" w:hint="eastAsia"/>
                <w:sz w:val="24"/>
              </w:rPr>
              <w:t>三等奖</w:t>
            </w:r>
          </w:p>
        </w:tc>
      </w:tr>
      <w:tr w:rsidR="00136B2A" w:rsidRPr="00553207" w:rsidTr="001C3C49">
        <w:trPr>
          <w:trHeight w:val="991"/>
          <w:jc w:val="center"/>
        </w:trPr>
        <w:tc>
          <w:tcPr>
            <w:tcW w:w="2026" w:type="dxa"/>
            <w:shd w:val="clear" w:color="auto" w:fill="auto"/>
            <w:vAlign w:val="center"/>
          </w:tcPr>
          <w:p w:rsidR="00136B2A" w:rsidRPr="00553207" w:rsidRDefault="00136B2A" w:rsidP="001C3C4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proofErr w:type="gramStart"/>
            <w:r w:rsidRPr="00553207">
              <w:rPr>
                <w:rFonts w:ascii="仿宋_GB2312" w:eastAsia="仿宋_GB2312" w:hAnsi="宋体" w:hint="eastAsia"/>
                <w:sz w:val="24"/>
              </w:rPr>
              <w:t>胡亚学</w:t>
            </w:r>
            <w:proofErr w:type="gramEnd"/>
          </w:p>
        </w:tc>
        <w:tc>
          <w:tcPr>
            <w:tcW w:w="4022" w:type="dxa"/>
            <w:shd w:val="clear" w:color="auto" w:fill="auto"/>
            <w:vAlign w:val="center"/>
          </w:tcPr>
          <w:p w:rsidR="00136B2A" w:rsidRPr="00553207" w:rsidRDefault="00136B2A" w:rsidP="001C3C49">
            <w:pPr>
              <w:rPr>
                <w:rFonts w:ascii="仿宋_GB2312" w:eastAsia="仿宋_GB2312" w:hAnsi="宋体" w:hint="eastAsia"/>
                <w:sz w:val="24"/>
              </w:rPr>
            </w:pPr>
            <w:r w:rsidRPr="00553207">
              <w:rPr>
                <w:rFonts w:ascii="仿宋_GB2312" w:eastAsia="仿宋_GB2312" w:hAnsi="宋体" w:hint="eastAsia"/>
                <w:sz w:val="24"/>
              </w:rPr>
              <w:t>企业文化助力职业教育人才培养的范式研究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36B2A" w:rsidRPr="00553207" w:rsidRDefault="00136B2A" w:rsidP="001C3C4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553207">
              <w:rPr>
                <w:rFonts w:ascii="仿宋_GB2312" w:eastAsia="仿宋_GB2312" w:hAnsi="宋体" w:hint="eastAsia"/>
                <w:sz w:val="24"/>
              </w:rPr>
              <w:t>郭杏芳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36B2A" w:rsidRPr="00553207" w:rsidRDefault="00136B2A" w:rsidP="001C3C4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553207">
              <w:rPr>
                <w:rFonts w:ascii="仿宋_GB2312" w:eastAsia="仿宋_GB2312" w:hAnsi="宋体" w:hint="eastAsia"/>
                <w:sz w:val="24"/>
              </w:rPr>
              <w:t>三等奖</w:t>
            </w:r>
          </w:p>
        </w:tc>
      </w:tr>
      <w:tr w:rsidR="00136B2A" w:rsidRPr="00553207" w:rsidTr="001C3C49">
        <w:trPr>
          <w:trHeight w:val="990"/>
          <w:jc w:val="center"/>
        </w:trPr>
        <w:tc>
          <w:tcPr>
            <w:tcW w:w="2026" w:type="dxa"/>
            <w:shd w:val="clear" w:color="auto" w:fill="auto"/>
            <w:vAlign w:val="center"/>
          </w:tcPr>
          <w:p w:rsidR="00136B2A" w:rsidRPr="00553207" w:rsidRDefault="00136B2A" w:rsidP="001C3C4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553207">
              <w:rPr>
                <w:rFonts w:ascii="仿宋_GB2312" w:eastAsia="仿宋_GB2312" w:hAnsi="宋体" w:hint="eastAsia"/>
                <w:sz w:val="24"/>
              </w:rPr>
              <w:t>曹俊明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136B2A" w:rsidRPr="00553207" w:rsidRDefault="00136B2A" w:rsidP="001C3C49">
            <w:pPr>
              <w:rPr>
                <w:rFonts w:ascii="仿宋_GB2312" w:eastAsia="仿宋_GB2312" w:hAnsi="宋体" w:hint="eastAsia"/>
                <w:sz w:val="24"/>
              </w:rPr>
            </w:pPr>
            <w:r w:rsidRPr="00553207">
              <w:rPr>
                <w:rFonts w:ascii="仿宋_GB2312" w:eastAsia="仿宋_GB2312" w:hAnsi="宋体" w:hint="eastAsia"/>
                <w:sz w:val="24"/>
              </w:rPr>
              <w:t>论政府在高职顶岗实习中的主导作用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36B2A" w:rsidRPr="00553207" w:rsidRDefault="00136B2A" w:rsidP="001C3C4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553207">
              <w:rPr>
                <w:rFonts w:ascii="仿宋_GB2312" w:eastAsia="仿宋_GB2312" w:hAnsi="宋体" w:hint="eastAsia"/>
                <w:sz w:val="24"/>
              </w:rPr>
              <w:t>夏学文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36B2A" w:rsidRPr="00553207" w:rsidRDefault="00136B2A" w:rsidP="001C3C4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553207">
              <w:rPr>
                <w:rFonts w:ascii="仿宋_GB2312" w:eastAsia="仿宋_GB2312" w:hAnsi="宋体" w:hint="eastAsia"/>
                <w:sz w:val="24"/>
              </w:rPr>
              <w:t>三等奖</w:t>
            </w:r>
          </w:p>
        </w:tc>
      </w:tr>
      <w:tr w:rsidR="00136B2A" w:rsidRPr="00553207" w:rsidTr="001C3C49">
        <w:trPr>
          <w:trHeight w:val="959"/>
          <w:jc w:val="center"/>
        </w:trPr>
        <w:tc>
          <w:tcPr>
            <w:tcW w:w="2026" w:type="dxa"/>
            <w:shd w:val="clear" w:color="auto" w:fill="auto"/>
            <w:vAlign w:val="center"/>
          </w:tcPr>
          <w:p w:rsidR="00136B2A" w:rsidRPr="00553207" w:rsidRDefault="00136B2A" w:rsidP="001C3C4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553207">
              <w:rPr>
                <w:rFonts w:ascii="仿宋_GB2312" w:eastAsia="仿宋_GB2312" w:hAnsi="宋体" w:hint="eastAsia"/>
                <w:sz w:val="24"/>
              </w:rPr>
              <w:t>王维华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136B2A" w:rsidRPr="00553207" w:rsidRDefault="00136B2A" w:rsidP="001C3C49">
            <w:pPr>
              <w:rPr>
                <w:rFonts w:ascii="仿宋_GB2312" w:eastAsia="仿宋_GB2312" w:hAnsi="宋体" w:hint="eastAsia"/>
                <w:sz w:val="24"/>
              </w:rPr>
            </w:pPr>
            <w:r w:rsidRPr="00553207">
              <w:rPr>
                <w:rFonts w:ascii="仿宋_GB2312" w:eastAsia="仿宋_GB2312" w:hAnsi="宋体" w:hint="eastAsia"/>
                <w:sz w:val="24"/>
              </w:rPr>
              <w:t>增强新形式下高校党的先进性和纯洁性建设研究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36B2A" w:rsidRPr="00553207" w:rsidRDefault="00136B2A" w:rsidP="001C3C4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553207">
              <w:rPr>
                <w:rFonts w:ascii="仿宋_GB2312" w:eastAsia="仿宋_GB2312" w:hAnsi="宋体" w:hint="eastAsia"/>
                <w:sz w:val="24"/>
              </w:rPr>
              <w:t>王梓林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36B2A" w:rsidRPr="00553207" w:rsidRDefault="00136B2A" w:rsidP="001C3C4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553207">
              <w:rPr>
                <w:rFonts w:ascii="仿宋_GB2312" w:eastAsia="仿宋_GB2312" w:hAnsi="宋体" w:hint="eastAsia"/>
                <w:sz w:val="24"/>
              </w:rPr>
              <w:t>三等奖</w:t>
            </w:r>
          </w:p>
        </w:tc>
      </w:tr>
    </w:tbl>
    <w:p w:rsidR="00136B2A" w:rsidRPr="003667F0" w:rsidRDefault="00136B2A" w:rsidP="00136B2A">
      <w:pPr>
        <w:ind w:firstLine="570"/>
        <w:rPr>
          <w:rFonts w:ascii="宋体" w:hAnsi="宋体"/>
          <w:sz w:val="28"/>
          <w:szCs w:val="28"/>
        </w:rPr>
      </w:pPr>
    </w:p>
    <w:p w:rsidR="00414D47" w:rsidRDefault="00414D47"/>
    <w:sectPr w:rsidR="00414D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0F3" w:rsidRDefault="009A40F3" w:rsidP="00136B2A">
      <w:r>
        <w:separator/>
      </w:r>
    </w:p>
  </w:endnote>
  <w:endnote w:type="continuationSeparator" w:id="0">
    <w:p w:rsidR="009A40F3" w:rsidRDefault="009A40F3" w:rsidP="00136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0F3" w:rsidRDefault="009A40F3" w:rsidP="00136B2A">
      <w:r>
        <w:separator/>
      </w:r>
    </w:p>
  </w:footnote>
  <w:footnote w:type="continuationSeparator" w:id="0">
    <w:p w:rsidR="009A40F3" w:rsidRDefault="009A40F3" w:rsidP="00136B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4A0"/>
    <w:rsid w:val="00136B2A"/>
    <w:rsid w:val="00414D47"/>
    <w:rsid w:val="009A40F3"/>
    <w:rsid w:val="00C02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B2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6B2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36B2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36B2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36B2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B2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6B2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36B2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36B2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36B2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342</Characters>
  <Application>Microsoft Office Word</Application>
  <DocSecurity>0</DocSecurity>
  <Lines>2</Lines>
  <Paragraphs>1</Paragraphs>
  <ScaleCrop>false</ScaleCrop>
  <Company>微软中国</Company>
  <LinksUpToDate>false</LinksUpToDate>
  <CharactersWithSpaces>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2016-07-26T08:21:00Z</dcterms:created>
  <dcterms:modified xsi:type="dcterms:W3CDTF">2016-07-26T08:21:00Z</dcterms:modified>
</cp:coreProperties>
</file>