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520" w:lineRule="exact"/>
        <w:jc w:val="center"/>
        <w:rPr>
          <w:rFonts w:ascii="宋体" w:hAnsi="宋体"/>
          <w:b/>
          <w:color w:val="000000"/>
          <w:sz w:val="28"/>
          <w:szCs w:val="28"/>
        </w:rPr>
      </w:pPr>
      <w:r>
        <w:rPr>
          <w:rFonts w:hint="eastAsia" w:ascii="宋体" w:hAnsi="宋体"/>
          <w:b/>
          <w:color w:val="000000"/>
          <w:sz w:val="28"/>
          <w:szCs w:val="28"/>
        </w:rPr>
        <w:t>黄冈职业技术学院</w:t>
      </w:r>
      <w:r>
        <w:rPr>
          <w:rFonts w:ascii="宋体" w:hAnsi="宋体"/>
          <w:b/>
          <w:color w:val="000000"/>
          <w:sz w:val="28"/>
          <w:szCs w:val="28"/>
        </w:rPr>
        <w:t>20</w:t>
      </w:r>
      <w:r>
        <w:rPr>
          <w:rFonts w:hint="eastAsia" w:ascii="宋体" w:hAnsi="宋体"/>
          <w:b/>
          <w:color w:val="000000"/>
          <w:sz w:val="28"/>
          <w:szCs w:val="28"/>
        </w:rPr>
        <w:t>22年湖北省高职单独招生考试</w:t>
      </w:r>
    </w:p>
    <w:p>
      <w:pPr>
        <w:spacing w:before="312" w:beforeLines="100" w:after="312" w:afterLines="100" w:line="520" w:lineRule="exact"/>
        <w:jc w:val="center"/>
        <w:rPr>
          <w:rFonts w:ascii="宋体" w:hAnsi="宋体"/>
          <w:b/>
          <w:color w:val="000000"/>
          <w:spacing w:val="-20"/>
          <w:sz w:val="44"/>
          <w:szCs w:val="44"/>
        </w:rPr>
      </w:pPr>
      <w:r>
        <w:rPr>
          <w:rFonts w:hint="eastAsia" w:ascii="宋体" w:hAnsi="宋体"/>
          <w:b/>
          <w:color w:val="000000"/>
          <w:spacing w:val="-20"/>
          <w:sz w:val="44"/>
          <w:szCs w:val="44"/>
        </w:rPr>
        <w:t>数字媒体艺术设计</w:t>
      </w:r>
      <w:r>
        <w:rPr>
          <w:rFonts w:hint="eastAsia" w:ascii="宋体" w:hAnsi="宋体" w:cs="宋体"/>
          <w:b/>
          <w:color w:val="000000"/>
          <w:spacing w:val="-20"/>
          <w:sz w:val="44"/>
          <w:szCs w:val="44"/>
        </w:rPr>
        <w:t>专业</w:t>
      </w:r>
      <w:r>
        <w:rPr>
          <w:rFonts w:hint="eastAsia" w:ascii="宋体" w:hAnsi="宋体"/>
          <w:b/>
          <w:color w:val="000000"/>
          <w:spacing w:val="-20"/>
          <w:sz w:val="44"/>
          <w:szCs w:val="44"/>
        </w:rPr>
        <w:t>职业技能测试</w:t>
      </w:r>
    </w:p>
    <w:p>
      <w:pPr>
        <w:spacing w:before="312" w:beforeLines="100" w:after="312" w:afterLines="100" w:line="520" w:lineRule="exact"/>
        <w:jc w:val="center"/>
        <w:rPr>
          <w:rFonts w:ascii="宋体" w:hAnsi="宋体"/>
          <w:b/>
          <w:color w:val="000000"/>
          <w:spacing w:val="-20"/>
          <w:sz w:val="44"/>
          <w:szCs w:val="44"/>
        </w:rPr>
      </w:pPr>
      <w:r>
        <w:rPr>
          <w:rFonts w:hint="eastAsia" w:ascii="宋体" w:hAnsi="宋体"/>
          <w:b/>
          <w:color w:val="000000"/>
          <w:spacing w:val="-20"/>
          <w:sz w:val="44"/>
          <w:szCs w:val="44"/>
        </w:rPr>
        <w:t>考试大纲</w:t>
      </w:r>
    </w:p>
    <w:p>
      <w:pPr>
        <w:adjustRightInd w:val="0"/>
        <w:snapToGrid w:val="0"/>
        <w:spacing w:line="520" w:lineRule="exact"/>
        <w:rPr>
          <w:rFonts w:ascii="宋体" w:hAnsi="宋体" w:cs="华文中宋"/>
          <w:b/>
          <w:color w:val="000000"/>
          <w:sz w:val="28"/>
          <w:szCs w:val="28"/>
        </w:rPr>
      </w:pPr>
      <w:r>
        <w:rPr>
          <w:rFonts w:ascii="宋体" w:hAnsi="宋体" w:cs="华文中宋"/>
          <w:b/>
          <w:color w:val="000000"/>
          <w:sz w:val="24"/>
          <w:szCs w:val="24"/>
        </w:rPr>
        <w:t xml:space="preserve">    </w:t>
      </w:r>
      <w:r>
        <w:rPr>
          <w:rFonts w:hint="eastAsia" w:ascii="宋体" w:hAnsi="宋体" w:cs="华文中宋"/>
          <w:b/>
          <w:color w:val="000000"/>
          <w:sz w:val="28"/>
          <w:szCs w:val="28"/>
        </w:rPr>
        <w:t>一、考试性质</w:t>
      </w:r>
    </w:p>
    <w:p>
      <w:pPr>
        <w:spacing w:line="520" w:lineRule="exact"/>
        <w:ind w:firstLine="480" w:firstLineChars="200"/>
        <w:jc w:val="left"/>
        <w:rPr>
          <w:rFonts w:ascii="宋体" w:hAnsi="宋体"/>
          <w:color w:val="000000"/>
          <w:sz w:val="24"/>
          <w:szCs w:val="24"/>
        </w:rPr>
      </w:pPr>
      <w:r>
        <w:rPr>
          <w:rFonts w:ascii="宋体" w:hAnsi="宋体"/>
          <w:sz w:val="24"/>
          <w:szCs w:val="24"/>
        </w:rPr>
        <w:t>20</w:t>
      </w:r>
      <w:r>
        <w:rPr>
          <w:rFonts w:hint="eastAsia" w:ascii="宋体" w:hAnsi="宋体"/>
          <w:sz w:val="24"/>
          <w:szCs w:val="24"/>
        </w:rPr>
        <w:t>2</w:t>
      </w:r>
      <w:r>
        <w:rPr>
          <w:rFonts w:ascii="宋体" w:hAnsi="宋体"/>
          <w:sz w:val="24"/>
          <w:szCs w:val="24"/>
        </w:rPr>
        <w:t>2</w:t>
      </w:r>
      <w:r>
        <w:rPr>
          <w:rFonts w:hint="eastAsia" w:ascii="宋体" w:hAnsi="宋体"/>
          <w:sz w:val="24"/>
          <w:szCs w:val="24"/>
        </w:rPr>
        <w:t>年湖北省高职单独招生考试，是面向取得湖北省202</w:t>
      </w:r>
      <w:r>
        <w:rPr>
          <w:rFonts w:ascii="宋体" w:hAnsi="宋体"/>
          <w:sz w:val="24"/>
          <w:szCs w:val="24"/>
        </w:rPr>
        <w:t>2</w:t>
      </w:r>
      <w:r>
        <w:rPr>
          <w:rFonts w:hint="eastAsia" w:ascii="宋体" w:hAnsi="宋体"/>
          <w:sz w:val="24"/>
          <w:szCs w:val="24"/>
        </w:rPr>
        <w:t>年普通高考报名资格且完成单独招生高考报名的中等职业教育毕业生的选拔性考试</w:t>
      </w:r>
      <w:r>
        <w:rPr>
          <w:rFonts w:hint="eastAsia" w:ascii="宋体" w:hAnsi="宋体"/>
          <w:color w:val="000000"/>
          <w:sz w:val="24"/>
          <w:szCs w:val="24"/>
        </w:rPr>
        <w:t>。数字媒体艺术设计专业职业技能测试，</w:t>
      </w:r>
      <w:r>
        <w:rPr>
          <w:rFonts w:hint="eastAsia" w:ascii="宋体" w:hAnsi="宋体"/>
          <w:sz w:val="24"/>
          <w:szCs w:val="24"/>
        </w:rPr>
        <w:t>应当具有一定的信度、效度和必要的区分度</w:t>
      </w:r>
      <w:r>
        <w:rPr>
          <w:rFonts w:hint="eastAsia" w:ascii="宋体" w:hAnsi="宋体"/>
          <w:color w:val="000000"/>
          <w:sz w:val="24"/>
          <w:szCs w:val="24"/>
        </w:rPr>
        <w:t>。</w:t>
      </w:r>
    </w:p>
    <w:p>
      <w:pPr>
        <w:adjustRightInd w:val="0"/>
        <w:snapToGrid w:val="0"/>
        <w:spacing w:line="520" w:lineRule="exact"/>
        <w:rPr>
          <w:rFonts w:ascii="宋体" w:hAnsi="宋体" w:cs="华文中宋"/>
          <w:b/>
          <w:color w:val="000000"/>
          <w:sz w:val="28"/>
          <w:szCs w:val="28"/>
        </w:rPr>
      </w:pPr>
      <w:r>
        <w:rPr>
          <w:rFonts w:ascii="宋体" w:hAnsi="宋体" w:cs="华文中宋"/>
          <w:b/>
          <w:color w:val="000000"/>
          <w:sz w:val="24"/>
          <w:szCs w:val="24"/>
        </w:rPr>
        <w:t xml:space="preserve">   </w:t>
      </w:r>
      <w:r>
        <w:rPr>
          <w:rFonts w:ascii="宋体" w:hAnsi="宋体" w:cs="华文中宋"/>
          <w:b/>
          <w:color w:val="000000"/>
          <w:sz w:val="28"/>
          <w:szCs w:val="28"/>
        </w:rPr>
        <w:t xml:space="preserve"> </w:t>
      </w:r>
      <w:r>
        <w:rPr>
          <w:rFonts w:hint="eastAsia" w:ascii="宋体" w:hAnsi="宋体" w:cs="华文中宋"/>
          <w:b/>
          <w:color w:val="000000"/>
          <w:sz w:val="28"/>
          <w:szCs w:val="28"/>
        </w:rPr>
        <w:t>二、考试依据</w:t>
      </w:r>
    </w:p>
    <w:p>
      <w:pPr>
        <w:adjustRightInd w:val="0"/>
        <w:snapToGrid w:val="0"/>
        <w:spacing w:line="520" w:lineRule="exact"/>
        <w:ind w:firstLine="480" w:firstLineChars="200"/>
        <w:rPr>
          <w:rFonts w:ascii="宋体" w:hAnsi="宋体"/>
          <w:color w:val="000000"/>
          <w:sz w:val="24"/>
          <w:szCs w:val="24"/>
        </w:rPr>
      </w:pPr>
      <w:r>
        <w:rPr>
          <w:rFonts w:hint="eastAsia" w:ascii="宋体" w:hAnsi="宋体"/>
          <w:color w:val="000000"/>
          <w:sz w:val="24"/>
          <w:szCs w:val="24"/>
        </w:rPr>
        <w:t>1.依据《湖北省教育厅关于做好2022年高职单独考试招生工作的通知》（鄂教职成函【2022】3号）文件精神。</w:t>
      </w:r>
    </w:p>
    <w:p>
      <w:pPr>
        <w:wordWrap w:val="0"/>
        <w:adjustRightInd w:val="0"/>
        <w:snapToGrid w:val="0"/>
        <w:spacing w:line="520" w:lineRule="exact"/>
        <w:ind w:firstLine="480" w:firstLineChars="200"/>
        <w:rPr>
          <w:rFonts w:ascii="宋体" w:hAnsi="宋体"/>
          <w:color w:val="000000"/>
          <w:sz w:val="24"/>
          <w:szCs w:val="24"/>
        </w:rPr>
      </w:pPr>
      <w:r>
        <w:rPr>
          <w:rFonts w:hint="eastAsia" w:ascii="宋体" w:hAnsi="宋体"/>
          <w:color w:val="000000"/>
          <w:sz w:val="24"/>
          <w:szCs w:val="24"/>
        </w:rPr>
        <w:t>2.依据人力资源和社会保障部《国家职业资格工作网》（http://www.osta.org.cn/）。职业（工种）名称：</w:t>
      </w:r>
      <w:r>
        <w:rPr>
          <w:rFonts w:ascii="宋体" w:hAnsi="宋体" w:cs="宋体"/>
          <w:sz w:val="24"/>
          <w:szCs w:val="24"/>
        </w:rPr>
        <w:t>数字媒体艺术专业人员</w:t>
      </w:r>
      <w:r>
        <w:rPr>
          <w:rFonts w:hint="eastAsia" w:ascii="宋体" w:hAnsi="宋体"/>
          <w:color w:val="000000"/>
          <w:sz w:val="24"/>
          <w:szCs w:val="24"/>
        </w:rPr>
        <w:t>；职业编码：</w:t>
      </w:r>
      <w:r>
        <w:rPr>
          <w:rFonts w:ascii="宋体" w:hAnsi="宋体" w:cs="宋体"/>
          <w:sz w:val="24"/>
          <w:szCs w:val="24"/>
        </w:rPr>
        <w:t>2-09-06-07</w:t>
      </w:r>
      <w:r>
        <w:rPr>
          <w:rFonts w:hint="eastAsia" w:ascii="宋体" w:hAnsi="宋体"/>
          <w:color w:val="000000"/>
          <w:sz w:val="24"/>
          <w:szCs w:val="24"/>
        </w:rPr>
        <w:t>。</w:t>
      </w:r>
    </w:p>
    <w:p>
      <w:pPr>
        <w:adjustRightInd w:val="0"/>
        <w:snapToGrid w:val="0"/>
        <w:spacing w:line="520" w:lineRule="exact"/>
        <w:ind w:firstLine="551" w:firstLineChars="196"/>
        <w:rPr>
          <w:rFonts w:ascii="宋体" w:hAnsi="宋体"/>
          <w:b/>
          <w:color w:val="000000"/>
          <w:sz w:val="28"/>
          <w:szCs w:val="28"/>
        </w:rPr>
      </w:pPr>
      <w:r>
        <w:rPr>
          <w:rFonts w:hint="eastAsia" w:ascii="宋体" w:hAnsi="宋体"/>
          <w:b/>
          <w:color w:val="000000"/>
          <w:sz w:val="28"/>
          <w:szCs w:val="28"/>
        </w:rPr>
        <w:t>三、考试方法</w:t>
      </w:r>
    </w:p>
    <w:p>
      <w:pPr>
        <w:adjustRightInd w:val="0"/>
        <w:snapToGrid w:val="0"/>
        <w:spacing w:line="520" w:lineRule="exact"/>
        <w:ind w:firstLine="480" w:firstLineChars="200"/>
        <w:rPr>
          <w:rFonts w:ascii="宋体" w:hAnsi="宋体"/>
          <w:sz w:val="24"/>
          <w:szCs w:val="24"/>
        </w:rPr>
      </w:pPr>
      <w:r>
        <w:rPr>
          <w:rFonts w:hint="eastAsia" w:ascii="宋体" w:hAnsi="宋体"/>
          <w:sz w:val="24"/>
          <w:szCs w:val="24"/>
        </w:rPr>
        <w:t>职业技能测试总分200 分，</w:t>
      </w:r>
      <w:r>
        <w:rPr>
          <w:rFonts w:ascii="宋体" w:hAnsi="宋体"/>
          <w:sz w:val="24"/>
          <w:szCs w:val="24"/>
        </w:rPr>
        <w:t>专业技能测试</w:t>
      </w:r>
      <w:r>
        <w:rPr>
          <w:rFonts w:hint="eastAsia" w:ascii="宋体" w:hAnsi="宋体"/>
          <w:sz w:val="24"/>
          <w:szCs w:val="24"/>
        </w:rPr>
        <w:t>（</w:t>
      </w:r>
      <w:r>
        <w:rPr>
          <w:rFonts w:ascii="宋体" w:hAnsi="宋体"/>
          <w:sz w:val="24"/>
          <w:szCs w:val="24"/>
        </w:rPr>
        <w:t>实操</w:t>
      </w:r>
      <w:r>
        <w:rPr>
          <w:rFonts w:hint="eastAsia" w:ascii="宋体" w:hAnsi="宋体"/>
          <w:sz w:val="24"/>
          <w:szCs w:val="24"/>
        </w:rPr>
        <w:t>测试）</w:t>
      </w:r>
      <w:r>
        <w:rPr>
          <w:rFonts w:ascii="宋体" w:hAnsi="宋体"/>
          <w:sz w:val="24"/>
          <w:szCs w:val="24"/>
        </w:rPr>
        <w:t>120分，</w:t>
      </w:r>
      <w:r>
        <w:rPr>
          <w:rFonts w:hint="eastAsia" w:ascii="宋体" w:hAnsi="宋体"/>
          <w:sz w:val="24"/>
          <w:szCs w:val="24"/>
        </w:rPr>
        <w:t>专业适应能力测试（面试）</w:t>
      </w:r>
      <w:r>
        <w:rPr>
          <w:rFonts w:ascii="宋体" w:hAnsi="宋体"/>
          <w:sz w:val="24"/>
          <w:szCs w:val="24"/>
        </w:rPr>
        <w:t>40分，</w:t>
      </w:r>
      <w:r>
        <w:rPr>
          <w:rFonts w:hint="eastAsia" w:ascii="宋体" w:hAnsi="宋体"/>
          <w:sz w:val="24"/>
          <w:szCs w:val="24"/>
        </w:rPr>
        <w:t>社会心理适应能力测试（心理测试）</w:t>
      </w:r>
      <w:r>
        <w:rPr>
          <w:rFonts w:ascii="宋体" w:hAnsi="宋体"/>
          <w:sz w:val="24"/>
          <w:szCs w:val="24"/>
        </w:rPr>
        <w:t>40分</w:t>
      </w:r>
      <w:r>
        <w:rPr>
          <w:rFonts w:hint="eastAsia" w:ascii="宋体" w:hAnsi="宋体"/>
          <w:sz w:val="24"/>
          <w:szCs w:val="24"/>
        </w:rPr>
        <w:t>。</w:t>
      </w:r>
    </w:p>
    <w:p>
      <w:pPr>
        <w:spacing w:line="520" w:lineRule="exact"/>
        <w:ind w:firstLine="562" w:firstLineChars="200"/>
        <w:rPr>
          <w:rFonts w:ascii="宋体" w:hAnsi="宋体"/>
          <w:b/>
          <w:color w:val="000000"/>
          <w:sz w:val="28"/>
          <w:szCs w:val="28"/>
        </w:rPr>
      </w:pPr>
      <w:r>
        <w:rPr>
          <w:rFonts w:hint="eastAsia" w:ascii="宋体" w:hAnsi="宋体"/>
          <w:b/>
          <w:color w:val="000000"/>
          <w:sz w:val="28"/>
          <w:szCs w:val="28"/>
        </w:rPr>
        <w:t>四、考试内容</w:t>
      </w:r>
    </w:p>
    <w:p>
      <w:pPr>
        <w:adjustRightInd w:val="0"/>
        <w:snapToGrid w:val="0"/>
        <w:spacing w:line="520" w:lineRule="exact"/>
        <w:ind w:firstLine="480" w:firstLineChars="200"/>
        <w:rPr>
          <w:rFonts w:ascii="宋体" w:hAnsi="宋体"/>
          <w:color w:val="000000"/>
          <w:sz w:val="24"/>
          <w:szCs w:val="24"/>
        </w:rPr>
      </w:pPr>
      <w:r>
        <w:rPr>
          <w:rFonts w:hint="eastAsia" w:ascii="宋体" w:hAnsi="宋体"/>
          <w:color w:val="000000"/>
          <w:sz w:val="24"/>
          <w:szCs w:val="24"/>
        </w:rPr>
        <w:t>充分考查考生的技能操作能力（专业技能测试）、跟专业相关的通识性知识与专业领域内的综合性社会心理适应能力（职业素养测试）。涉及内容如下：</w:t>
      </w:r>
    </w:p>
    <w:p>
      <w:pPr>
        <w:adjustRightInd w:val="0"/>
        <w:snapToGrid w:val="0"/>
        <w:spacing w:line="520" w:lineRule="exact"/>
        <w:ind w:firstLine="482" w:firstLineChars="200"/>
        <w:rPr>
          <w:rFonts w:hint="eastAsia" w:ascii="宋体" w:hAnsi="宋体"/>
          <w:b/>
          <w:color w:val="000000"/>
          <w:sz w:val="24"/>
          <w:szCs w:val="24"/>
        </w:rPr>
      </w:pPr>
      <w:r>
        <w:rPr>
          <w:rFonts w:hint="eastAsia" w:ascii="宋体" w:hAnsi="宋体"/>
          <w:b/>
          <w:color w:val="000000"/>
          <w:sz w:val="24"/>
          <w:szCs w:val="24"/>
        </w:rPr>
        <w:t>一) 专业技能测试</w:t>
      </w:r>
    </w:p>
    <w:p>
      <w:pPr>
        <w:numPr>
          <w:ilvl w:val="0"/>
          <w:numId w:val="1"/>
        </w:numPr>
        <w:adjustRightInd w:val="0"/>
        <w:snapToGrid w:val="0"/>
        <w:spacing w:line="520" w:lineRule="exact"/>
        <w:ind w:firstLine="482" w:firstLineChars="200"/>
        <w:rPr>
          <w:rFonts w:hint="eastAsia" w:ascii="宋体"/>
          <w:b/>
          <w:sz w:val="24"/>
        </w:rPr>
      </w:pPr>
      <w:r>
        <w:rPr>
          <w:rFonts w:hint="eastAsia" w:ascii="宋体"/>
          <w:b/>
          <w:sz w:val="24"/>
        </w:rPr>
        <w:t>设计基础</w:t>
      </w:r>
    </w:p>
    <w:p>
      <w:pPr>
        <w:adjustRightInd w:val="0"/>
        <w:snapToGrid w:val="0"/>
        <w:spacing w:line="520" w:lineRule="exact"/>
        <w:ind w:firstLine="480" w:firstLineChars="200"/>
        <w:rPr>
          <w:rFonts w:ascii="宋体" w:hAnsi="宋体"/>
          <w:color w:val="000000"/>
          <w:sz w:val="24"/>
          <w:szCs w:val="24"/>
        </w:rPr>
      </w:pPr>
      <w:r>
        <w:rPr>
          <w:rFonts w:hint="eastAsia" w:ascii="宋体" w:hAnsi="宋体"/>
          <w:color w:val="000000"/>
          <w:sz w:val="24"/>
          <w:szCs w:val="24"/>
        </w:rPr>
        <w:t>1）素描基础知识与表现技法</w:t>
      </w:r>
    </w:p>
    <w:p>
      <w:pPr>
        <w:adjustRightInd w:val="0"/>
        <w:snapToGrid w:val="0"/>
        <w:spacing w:line="520" w:lineRule="exact"/>
        <w:ind w:firstLine="480" w:firstLineChars="200"/>
        <w:rPr>
          <w:rFonts w:hint="eastAsia" w:ascii="宋体" w:hAnsi="宋体"/>
          <w:color w:val="000000"/>
          <w:sz w:val="24"/>
          <w:szCs w:val="24"/>
        </w:rPr>
      </w:pPr>
      <w:r>
        <w:rPr>
          <w:rFonts w:hint="eastAsia" w:ascii="宋体" w:hAnsi="宋体"/>
          <w:color w:val="000000"/>
          <w:sz w:val="24"/>
          <w:szCs w:val="24"/>
        </w:rPr>
        <w:t>2）色彩基础知识</w:t>
      </w:r>
    </w:p>
    <w:p>
      <w:pPr>
        <w:adjustRightInd w:val="0"/>
        <w:snapToGrid w:val="0"/>
        <w:spacing w:line="520" w:lineRule="exact"/>
        <w:ind w:firstLine="480" w:firstLineChars="200"/>
        <w:rPr>
          <w:rFonts w:hint="eastAsia" w:ascii="宋体" w:hAnsi="宋体"/>
          <w:color w:val="000000"/>
          <w:sz w:val="24"/>
          <w:szCs w:val="24"/>
        </w:rPr>
      </w:pPr>
      <w:r>
        <w:rPr>
          <w:rFonts w:hint="eastAsia" w:ascii="宋体" w:hAnsi="宋体"/>
          <w:color w:val="000000"/>
          <w:sz w:val="24"/>
          <w:szCs w:val="24"/>
        </w:rPr>
        <w:t>3）色彩搭配与应用</w:t>
      </w:r>
    </w:p>
    <w:p>
      <w:pPr>
        <w:adjustRightInd w:val="0"/>
        <w:snapToGrid w:val="0"/>
        <w:spacing w:line="520" w:lineRule="exact"/>
        <w:ind w:firstLine="480" w:firstLineChars="200"/>
        <w:rPr>
          <w:rFonts w:ascii="宋体" w:hAnsi="宋体"/>
          <w:color w:val="000000"/>
          <w:sz w:val="24"/>
          <w:szCs w:val="24"/>
        </w:rPr>
      </w:pPr>
      <w:r>
        <w:rPr>
          <w:rFonts w:hint="eastAsia" w:ascii="宋体" w:hAnsi="宋体"/>
          <w:color w:val="000000"/>
          <w:sz w:val="24"/>
          <w:szCs w:val="24"/>
        </w:rPr>
        <w:t>4）版式设计</w:t>
      </w:r>
    </w:p>
    <w:p>
      <w:pPr>
        <w:adjustRightInd w:val="0"/>
        <w:snapToGrid w:val="0"/>
        <w:spacing w:line="520" w:lineRule="exact"/>
        <w:rPr>
          <w:rFonts w:ascii="宋体"/>
          <w:b/>
          <w:sz w:val="24"/>
        </w:rPr>
      </w:pPr>
      <w:r>
        <w:rPr>
          <w:rFonts w:hint="eastAsia" w:ascii="宋体"/>
          <w:b/>
          <w:sz w:val="24"/>
        </w:rPr>
        <w:t xml:space="preserve">    2.软件操作基础技能</w:t>
      </w:r>
    </w:p>
    <w:p>
      <w:pPr>
        <w:adjustRightInd w:val="0"/>
        <w:snapToGrid w:val="0"/>
        <w:spacing w:line="520" w:lineRule="exact"/>
        <w:ind w:firstLine="480" w:firstLineChars="200"/>
        <w:rPr>
          <w:rFonts w:ascii="宋体" w:hAnsi="宋体"/>
          <w:color w:val="000000"/>
          <w:sz w:val="24"/>
          <w:szCs w:val="24"/>
        </w:rPr>
      </w:pPr>
      <w:r>
        <w:rPr>
          <w:rFonts w:hint="eastAsia" w:ascii="宋体" w:hAnsi="宋体"/>
          <w:color w:val="000000"/>
          <w:sz w:val="24"/>
          <w:szCs w:val="24"/>
        </w:rPr>
        <w:t>1）文档录入与排版</w:t>
      </w:r>
    </w:p>
    <w:p>
      <w:pPr>
        <w:adjustRightInd w:val="0"/>
        <w:snapToGrid w:val="0"/>
        <w:spacing w:line="520" w:lineRule="exact"/>
        <w:ind w:firstLine="480" w:firstLineChars="200"/>
        <w:rPr>
          <w:rFonts w:ascii="宋体" w:hAnsi="宋体"/>
          <w:color w:val="000000"/>
          <w:sz w:val="24"/>
          <w:szCs w:val="24"/>
        </w:rPr>
      </w:pPr>
      <w:r>
        <w:rPr>
          <w:rFonts w:hint="eastAsia" w:ascii="宋体" w:hAnsi="宋体"/>
          <w:color w:val="000000"/>
          <w:sz w:val="24"/>
          <w:szCs w:val="24"/>
        </w:rPr>
        <w:t>2）电子表格制作与处理</w:t>
      </w:r>
    </w:p>
    <w:p>
      <w:pPr>
        <w:adjustRightInd w:val="0"/>
        <w:snapToGrid w:val="0"/>
        <w:spacing w:line="520" w:lineRule="exact"/>
        <w:ind w:firstLine="480" w:firstLineChars="200"/>
        <w:rPr>
          <w:rFonts w:hint="eastAsia" w:ascii="宋体" w:hAnsi="宋体"/>
          <w:color w:val="000000"/>
          <w:sz w:val="24"/>
          <w:szCs w:val="24"/>
        </w:rPr>
      </w:pPr>
      <w:r>
        <w:rPr>
          <w:rFonts w:hint="eastAsia" w:ascii="宋体" w:hAnsi="宋体"/>
          <w:color w:val="000000"/>
          <w:sz w:val="24"/>
          <w:szCs w:val="24"/>
        </w:rPr>
        <w:t>3）演示文稿制作与美化修饰</w:t>
      </w:r>
    </w:p>
    <w:p>
      <w:pPr>
        <w:adjustRightInd w:val="0"/>
        <w:snapToGrid w:val="0"/>
        <w:spacing w:line="520" w:lineRule="exact"/>
        <w:ind w:firstLine="480" w:firstLineChars="200"/>
        <w:rPr>
          <w:rFonts w:hint="eastAsia" w:ascii="宋体" w:hAnsi="宋体"/>
          <w:color w:val="000000"/>
          <w:sz w:val="24"/>
          <w:szCs w:val="24"/>
        </w:rPr>
      </w:pPr>
      <w:r>
        <w:rPr>
          <w:rFonts w:hint="eastAsia" w:ascii="宋体" w:hAnsi="宋体"/>
          <w:color w:val="000000"/>
          <w:sz w:val="24"/>
          <w:szCs w:val="24"/>
        </w:rPr>
        <w:t>4）Photoshop设计软件基本应用</w:t>
      </w:r>
    </w:p>
    <w:p>
      <w:pPr>
        <w:adjustRightInd w:val="0"/>
        <w:snapToGrid w:val="0"/>
        <w:spacing w:line="520" w:lineRule="exact"/>
        <w:ind w:firstLine="482" w:firstLineChars="200"/>
        <w:rPr>
          <w:rFonts w:ascii="宋体"/>
          <w:b/>
          <w:sz w:val="24"/>
        </w:rPr>
      </w:pPr>
      <w:r>
        <w:rPr>
          <w:rFonts w:hint="eastAsia" w:ascii="宋体"/>
          <w:b/>
          <w:sz w:val="24"/>
        </w:rPr>
        <w:t>二)</w:t>
      </w:r>
      <w:r>
        <w:rPr>
          <w:rFonts w:ascii="宋体"/>
          <w:b/>
          <w:sz w:val="24"/>
        </w:rPr>
        <w:t xml:space="preserve"> </w:t>
      </w:r>
      <w:r>
        <w:rPr>
          <w:rFonts w:hint="eastAsia" w:ascii="宋体"/>
          <w:b/>
          <w:sz w:val="24"/>
        </w:rPr>
        <w:t>专业适应能力</w:t>
      </w:r>
    </w:p>
    <w:p>
      <w:pPr>
        <w:adjustRightInd w:val="0"/>
        <w:snapToGrid w:val="0"/>
        <w:spacing w:line="520" w:lineRule="exact"/>
        <w:ind w:firstLine="482" w:firstLineChars="200"/>
        <w:rPr>
          <w:rFonts w:hint="eastAsia" w:ascii="宋体" w:hAnsi="宋体"/>
          <w:color w:val="000000"/>
          <w:sz w:val="24"/>
          <w:szCs w:val="24"/>
        </w:rPr>
      </w:pPr>
      <w:r>
        <w:rPr>
          <w:rFonts w:hint="eastAsia" w:ascii="宋体"/>
          <w:b/>
          <w:sz w:val="24"/>
        </w:rPr>
        <w:t>三)</w:t>
      </w:r>
      <w:r>
        <w:rPr>
          <w:rFonts w:ascii="宋体"/>
          <w:b/>
          <w:sz w:val="24"/>
        </w:rPr>
        <w:t xml:space="preserve"> </w:t>
      </w:r>
      <w:r>
        <w:rPr>
          <w:rFonts w:hint="eastAsia" w:ascii="宋体"/>
          <w:b/>
          <w:sz w:val="24"/>
        </w:rPr>
        <w:t>社会（心理）适应能力</w:t>
      </w:r>
    </w:p>
    <w:p>
      <w:pPr>
        <w:adjustRightInd w:val="0"/>
        <w:snapToGrid w:val="0"/>
        <w:spacing w:line="520" w:lineRule="exact"/>
        <w:ind w:firstLine="562" w:firstLineChars="200"/>
        <w:rPr>
          <w:rFonts w:ascii="宋体" w:hAnsi="宋体"/>
          <w:b/>
          <w:color w:val="000000"/>
          <w:sz w:val="28"/>
          <w:szCs w:val="28"/>
        </w:rPr>
      </w:pPr>
      <w:r>
        <w:rPr>
          <w:rFonts w:hint="eastAsia" w:ascii="宋体" w:hAnsi="宋体"/>
          <w:b/>
          <w:color w:val="000000"/>
          <w:sz w:val="28"/>
          <w:szCs w:val="28"/>
        </w:rPr>
        <w:t>五、试卷结构、答题要求及评分办法</w:t>
      </w:r>
    </w:p>
    <w:p>
      <w:pPr>
        <w:adjustRightInd w:val="0"/>
        <w:snapToGrid w:val="0"/>
        <w:spacing w:line="520" w:lineRule="exact"/>
        <w:ind w:firstLine="480" w:firstLineChars="200"/>
        <w:rPr>
          <w:rFonts w:hint="eastAsia" w:ascii="宋体" w:hAnsi="宋体"/>
          <w:color w:val="000000"/>
          <w:sz w:val="24"/>
        </w:rPr>
      </w:pPr>
      <w:r>
        <w:rPr>
          <w:rFonts w:hint="eastAsia" w:ascii="宋体" w:hAnsi="宋体"/>
          <w:color w:val="000000"/>
          <w:sz w:val="24"/>
        </w:rPr>
        <w:t>职业技能测试分为专业技能测试（实操测试）、专业适应能力测试（面试）和社会心理适应能力测试（心理测试）三部分。</w:t>
      </w:r>
    </w:p>
    <w:p>
      <w:pPr>
        <w:adjustRightInd w:val="0"/>
        <w:snapToGrid w:val="0"/>
        <w:spacing w:line="520" w:lineRule="exact"/>
        <w:ind w:firstLine="480" w:firstLineChars="200"/>
        <w:rPr>
          <w:rFonts w:hint="eastAsia" w:ascii="宋体" w:hAnsi="宋体"/>
          <w:color w:val="000000"/>
          <w:sz w:val="24"/>
        </w:rPr>
      </w:pPr>
      <w:r>
        <w:rPr>
          <w:rFonts w:hint="eastAsia" w:ascii="宋体" w:hAnsi="宋体"/>
          <w:color w:val="000000"/>
          <w:sz w:val="24"/>
        </w:rPr>
        <w:t>1.专业技能测试（实操测试）总分120分，要求考生从指定的3套试卷中随机抽取1套，在规定时间内按照试卷要求独立完成相应技能操作，考评员根据考生实际操作情况，依据评分细则进行现场打分。</w:t>
      </w:r>
    </w:p>
    <w:p>
      <w:pPr>
        <w:adjustRightInd w:val="0"/>
        <w:snapToGrid w:val="0"/>
        <w:spacing w:line="520" w:lineRule="exact"/>
        <w:ind w:firstLine="480" w:firstLineChars="200"/>
        <w:rPr>
          <w:rFonts w:hint="eastAsia" w:ascii="宋体" w:hAnsi="宋体"/>
          <w:color w:val="000000"/>
          <w:sz w:val="24"/>
        </w:rPr>
      </w:pPr>
      <w:r>
        <w:rPr>
          <w:rFonts w:hint="eastAsia" w:ascii="宋体" w:hAnsi="宋体"/>
          <w:color w:val="000000"/>
          <w:sz w:val="24"/>
        </w:rPr>
        <w:t>2.专业适应能力测试（面试）总分40分。考评员现场从题库中随机抽取1题提问，考生在规定时间内完成应答，考评员根据考生综合表现情况现场打分。</w:t>
      </w:r>
    </w:p>
    <w:p>
      <w:pPr>
        <w:adjustRightInd w:val="0"/>
        <w:snapToGrid w:val="0"/>
        <w:spacing w:line="520" w:lineRule="exact"/>
        <w:ind w:firstLine="480" w:firstLineChars="200"/>
        <w:rPr>
          <w:rFonts w:ascii="宋体" w:hAnsi="宋体"/>
          <w:color w:val="000000"/>
          <w:sz w:val="24"/>
        </w:rPr>
      </w:pPr>
      <w:r>
        <w:rPr>
          <w:rFonts w:hint="eastAsia" w:ascii="宋体" w:hAnsi="宋体"/>
          <w:color w:val="000000"/>
          <w:sz w:val="24"/>
        </w:rPr>
        <w:t>3.社会心理适应能力测试（心理测试）总分40分。考评员现场从题库中随机抽取1题提问，考生在规定时间内完成应答，考评员根据考生综合表现情况现场打分。</w:t>
      </w:r>
    </w:p>
    <w:p>
      <w:pPr>
        <w:adjustRightInd w:val="0"/>
        <w:snapToGrid w:val="0"/>
        <w:spacing w:line="520" w:lineRule="exact"/>
        <w:ind w:firstLine="562" w:firstLineChars="200"/>
        <w:rPr>
          <w:rFonts w:ascii="宋体" w:hAnsi="宋体"/>
          <w:b/>
          <w:color w:val="000000"/>
          <w:sz w:val="28"/>
          <w:szCs w:val="28"/>
        </w:rPr>
      </w:pPr>
      <w:r>
        <w:rPr>
          <w:rFonts w:hint="eastAsia" w:ascii="宋体" w:hAnsi="宋体"/>
          <w:b/>
          <w:color w:val="000000"/>
          <w:sz w:val="28"/>
          <w:szCs w:val="28"/>
        </w:rPr>
        <w:t>六、考试样卷及参考答案（评分表）</w:t>
      </w:r>
    </w:p>
    <w:p>
      <w:pPr>
        <w:adjustRightInd w:val="0"/>
        <w:snapToGrid w:val="0"/>
        <w:spacing w:line="520" w:lineRule="exact"/>
        <w:ind w:firstLine="480" w:firstLineChars="200"/>
        <w:rPr>
          <w:rFonts w:ascii="宋体" w:hAnsi="宋体"/>
          <w:bCs/>
          <w:sz w:val="24"/>
          <w:szCs w:val="24"/>
        </w:rPr>
      </w:pPr>
      <w:r>
        <w:rPr>
          <w:rFonts w:hint="eastAsia" w:ascii="宋体" w:hAnsi="宋体"/>
          <w:bCs/>
          <w:sz w:val="24"/>
          <w:szCs w:val="24"/>
        </w:rPr>
        <w:t>附件1</w:t>
      </w:r>
      <w:r>
        <w:rPr>
          <w:rFonts w:ascii="宋体" w:hAnsi="宋体"/>
          <w:bCs/>
          <w:sz w:val="24"/>
          <w:szCs w:val="24"/>
        </w:rPr>
        <w:t xml:space="preserve">   </w:t>
      </w:r>
      <w:r>
        <w:rPr>
          <w:rFonts w:hint="eastAsia" w:ascii="宋体" w:hAnsi="宋体" w:cs="仿宋"/>
          <w:bCs/>
          <w:sz w:val="24"/>
          <w:szCs w:val="24"/>
        </w:rPr>
        <w:t>专业技能测试样卷及评分表（实操测试）</w:t>
      </w:r>
    </w:p>
    <w:p>
      <w:pPr>
        <w:adjustRightInd w:val="0"/>
        <w:snapToGrid w:val="0"/>
        <w:spacing w:line="520" w:lineRule="exact"/>
        <w:ind w:firstLine="480" w:firstLineChars="200"/>
        <w:rPr>
          <w:rFonts w:ascii="宋体" w:hAnsi="宋体"/>
          <w:bCs/>
          <w:sz w:val="24"/>
          <w:szCs w:val="24"/>
        </w:rPr>
      </w:pPr>
      <w:r>
        <w:rPr>
          <w:rFonts w:hint="eastAsia" w:ascii="宋体" w:hAnsi="宋体"/>
          <w:bCs/>
          <w:sz w:val="24"/>
          <w:szCs w:val="24"/>
        </w:rPr>
        <w:t>附件</w:t>
      </w:r>
      <w:r>
        <w:rPr>
          <w:rFonts w:ascii="宋体" w:hAnsi="宋体"/>
          <w:bCs/>
          <w:sz w:val="24"/>
          <w:szCs w:val="24"/>
        </w:rPr>
        <w:t xml:space="preserve">2   </w:t>
      </w:r>
      <w:r>
        <w:rPr>
          <w:rFonts w:hint="eastAsia" w:ascii="宋体" w:hAnsi="宋体"/>
          <w:bCs/>
          <w:sz w:val="24"/>
          <w:szCs w:val="24"/>
        </w:rPr>
        <w:t>专业适应能力测试题库样卷（面试）</w:t>
      </w:r>
    </w:p>
    <w:p>
      <w:pPr>
        <w:adjustRightInd w:val="0"/>
        <w:snapToGrid w:val="0"/>
        <w:spacing w:line="520" w:lineRule="exact"/>
        <w:ind w:firstLine="480" w:firstLineChars="200"/>
        <w:rPr>
          <w:rFonts w:ascii="宋体" w:hAnsi="宋体"/>
          <w:bCs/>
          <w:sz w:val="24"/>
          <w:szCs w:val="24"/>
        </w:rPr>
      </w:pPr>
      <w:r>
        <w:rPr>
          <w:rFonts w:hint="eastAsia" w:ascii="宋体" w:hAnsi="宋体"/>
          <w:bCs/>
          <w:sz w:val="24"/>
          <w:szCs w:val="24"/>
        </w:rPr>
        <w:t>附件</w:t>
      </w:r>
      <w:r>
        <w:rPr>
          <w:rFonts w:ascii="宋体" w:hAnsi="宋体"/>
          <w:bCs/>
          <w:sz w:val="24"/>
          <w:szCs w:val="24"/>
        </w:rPr>
        <w:t xml:space="preserve">3   </w:t>
      </w:r>
      <w:r>
        <w:rPr>
          <w:rFonts w:hint="eastAsia" w:ascii="宋体" w:hAnsi="宋体"/>
          <w:bCs/>
          <w:sz w:val="24"/>
          <w:szCs w:val="24"/>
        </w:rPr>
        <w:t>社会心理适应能力测试题库样卷（心理测试）</w:t>
      </w:r>
    </w:p>
    <w:p>
      <w:pPr>
        <w:adjustRightInd w:val="0"/>
        <w:snapToGrid w:val="0"/>
        <w:spacing w:line="520" w:lineRule="exact"/>
        <w:ind w:firstLine="480" w:firstLineChars="200"/>
        <w:rPr>
          <w:rFonts w:ascii="宋体" w:hAnsi="宋体"/>
          <w:b/>
          <w:sz w:val="28"/>
          <w:szCs w:val="28"/>
        </w:rPr>
        <w:sectPr>
          <w:footerReference r:id="rId5" w:type="first"/>
          <w:headerReference r:id="rId3" w:type="default"/>
          <w:footerReference r:id="rId4" w:type="default"/>
          <w:pgSz w:w="11906" w:h="16838"/>
          <w:pgMar w:top="1701" w:right="1417" w:bottom="1417" w:left="1417" w:header="851" w:footer="454" w:gutter="283"/>
          <w:pgNumType w:start="1"/>
          <w:cols w:space="720" w:num="1"/>
          <w:titlePg/>
          <w:docGrid w:type="lines" w:linePitch="312" w:charSpace="0"/>
        </w:sectPr>
      </w:pPr>
      <w:r>
        <w:rPr>
          <w:rFonts w:hint="eastAsia" w:ascii="宋体" w:hAnsi="宋体"/>
          <w:bCs/>
          <w:sz w:val="24"/>
          <w:szCs w:val="24"/>
        </w:rPr>
        <w:t>附件</w:t>
      </w:r>
      <w:r>
        <w:rPr>
          <w:rFonts w:ascii="宋体" w:hAnsi="宋体"/>
          <w:bCs/>
          <w:sz w:val="24"/>
          <w:szCs w:val="24"/>
        </w:rPr>
        <w:t xml:space="preserve">4   </w:t>
      </w:r>
      <w:r>
        <w:rPr>
          <w:rFonts w:hint="eastAsia" w:ascii="宋体" w:hAnsi="宋体"/>
          <w:bCs/>
          <w:sz w:val="24"/>
          <w:szCs w:val="24"/>
        </w:rPr>
        <w:t>面试及心理测试测</w:t>
      </w:r>
    </w:p>
    <w:p>
      <w:pPr>
        <w:adjustRightInd w:val="0"/>
        <w:snapToGrid w:val="0"/>
        <w:spacing w:line="520" w:lineRule="exact"/>
        <w:rPr>
          <w:rFonts w:ascii="宋体" w:hAnsi="宋体" w:cs="仿宋"/>
          <w:b/>
          <w:color w:val="000000"/>
          <w:sz w:val="28"/>
          <w:szCs w:val="28"/>
        </w:rPr>
      </w:pPr>
      <w:r>
        <w:rPr>
          <w:rFonts w:hint="eastAsia" w:ascii="宋体" w:hAnsi="宋体" w:cs="仿宋"/>
          <w:b/>
          <w:color w:val="000000"/>
          <w:sz w:val="28"/>
          <w:szCs w:val="28"/>
        </w:rPr>
        <w:t>附件1        黄冈职业技术学院2022年高职单独招生</w:t>
      </w:r>
    </w:p>
    <w:p>
      <w:pPr>
        <w:adjustRightInd w:val="0"/>
        <w:snapToGrid w:val="0"/>
        <w:spacing w:line="520" w:lineRule="exact"/>
        <w:jc w:val="center"/>
        <w:rPr>
          <w:rFonts w:ascii="宋体" w:hAnsi="宋体" w:cs="仿宋"/>
          <w:b/>
          <w:color w:val="000000"/>
          <w:sz w:val="28"/>
          <w:szCs w:val="28"/>
        </w:rPr>
      </w:pPr>
      <w:r>
        <w:rPr>
          <w:rFonts w:hint="eastAsia" w:ascii="宋体" w:hAnsi="宋体" w:cs="仿宋"/>
          <w:b/>
          <w:color w:val="000000"/>
          <w:sz w:val="28"/>
          <w:szCs w:val="28"/>
        </w:rPr>
        <w:t>数字媒体艺术设计专业技能测试样卷</w:t>
      </w:r>
    </w:p>
    <w:p>
      <w:pPr>
        <w:adjustRightInd w:val="0"/>
        <w:snapToGrid w:val="0"/>
        <w:spacing w:line="520" w:lineRule="exact"/>
        <w:jc w:val="center"/>
        <w:rPr>
          <w:rFonts w:ascii="宋体" w:hAnsi="宋体" w:cs="仿宋"/>
          <w:b/>
          <w:color w:val="000000"/>
          <w:sz w:val="28"/>
          <w:szCs w:val="28"/>
        </w:rPr>
      </w:pPr>
      <w:r>
        <w:rPr>
          <w:rFonts w:hint="eastAsia" w:ascii="宋体" w:hAnsi="宋体" w:cs="仿宋"/>
          <w:b/>
          <w:color w:val="000000"/>
          <w:sz w:val="28"/>
          <w:szCs w:val="28"/>
        </w:rPr>
        <w:t>（考生用）</w:t>
      </w:r>
    </w:p>
    <w:p>
      <w:pPr>
        <w:rPr>
          <w:b/>
          <w:vanish/>
          <w:color w:val="000000"/>
        </w:rPr>
      </w:pPr>
    </w:p>
    <w:p>
      <w:pPr>
        <w:adjustRightInd w:val="0"/>
        <w:snapToGrid w:val="0"/>
        <w:spacing w:line="520" w:lineRule="exact"/>
        <w:jc w:val="center"/>
        <w:rPr>
          <w:rFonts w:ascii="宋体"/>
          <w:b/>
          <w:color w:val="000000"/>
          <w:sz w:val="24"/>
          <w:szCs w:val="28"/>
        </w:rPr>
      </w:pPr>
      <w:r>
        <w:rPr>
          <w:rFonts w:hint="eastAsia" w:ascii="宋体"/>
          <w:b/>
          <w:color w:val="000000"/>
          <w:sz w:val="24"/>
          <w:szCs w:val="28"/>
        </w:rPr>
        <w:t>总分：120分   考试时间：90分钟</w:t>
      </w:r>
    </w:p>
    <w:p>
      <w:pPr>
        <w:adjustRightInd w:val="0"/>
        <w:snapToGrid w:val="0"/>
        <w:spacing w:line="520" w:lineRule="exact"/>
        <w:ind w:firstLine="422" w:firstLineChars="200"/>
        <w:jc w:val="center"/>
        <w:rPr>
          <w:rFonts w:ascii="宋体"/>
          <w:b/>
          <w:color w:val="000000"/>
          <w:sz w:val="24"/>
          <w:szCs w:val="28"/>
        </w:rPr>
      </w:pPr>
      <w:r>
        <w:rPr>
          <w:rFonts w:hint="eastAsia" w:ascii="宋体" w:hAnsi="宋体" w:cs="宋体"/>
          <w:b/>
          <w:color w:val="000000"/>
          <w:kern w:val="0"/>
          <w:szCs w:val="21"/>
        </w:rPr>
        <w:t>考生姓名：           准考证号：               报考专业：</w:t>
      </w:r>
    </w:p>
    <w:p>
      <w:pPr>
        <w:adjustRightInd w:val="0"/>
        <w:snapToGrid w:val="0"/>
        <w:spacing w:line="520" w:lineRule="exact"/>
        <w:ind w:firstLine="482" w:firstLineChars="200"/>
        <w:rPr>
          <w:rFonts w:hint="eastAsia" w:ascii="宋体"/>
          <w:b/>
          <w:color w:val="000000"/>
          <w:sz w:val="24"/>
          <w:szCs w:val="28"/>
        </w:rPr>
      </w:pPr>
      <w:r>
        <w:rPr>
          <w:rFonts w:hint="eastAsia" w:ascii="宋体" w:hAnsi="宋体"/>
          <w:b/>
          <w:color w:val="000000"/>
          <w:sz w:val="24"/>
          <w:szCs w:val="24"/>
        </w:rPr>
        <w:t>考题：线稿填色</w:t>
      </w:r>
      <w:r>
        <w:rPr>
          <w:rFonts w:hint="eastAsia" w:ascii="宋体"/>
          <w:b/>
          <w:color w:val="000000"/>
          <w:sz w:val="24"/>
          <w:szCs w:val="28"/>
        </w:rPr>
        <w:t>。</w:t>
      </w:r>
    </w:p>
    <w:p>
      <w:pPr>
        <w:adjustRightInd w:val="0"/>
        <w:snapToGrid w:val="0"/>
        <w:ind w:firstLine="482" w:firstLineChars="200"/>
        <w:rPr>
          <w:rFonts w:hint="eastAsia" w:ascii="宋体"/>
          <w:b/>
          <w:color w:val="000000"/>
          <w:sz w:val="24"/>
          <w:szCs w:val="28"/>
        </w:rPr>
      </w:pPr>
      <w:r>
        <w:rPr>
          <w:rFonts w:hint="eastAsia" w:ascii="宋体"/>
          <w:b/>
          <w:color w:val="000000"/>
          <w:sz w:val="24"/>
          <w:szCs w:val="28"/>
        </w:rPr>
        <w:drawing>
          <wp:inline distT="0" distB="0" distL="114300" distR="114300">
            <wp:extent cx="4234815" cy="4295140"/>
            <wp:effectExtent l="0" t="0" r="13335" b="10160"/>
            <wp:docPr id="1" name="图片 4" descr="20220518_205805_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20220518_205805_030"/>
                    <pic:cNvPicPr>
                      <a:picLocks noChangeAspect="1"/>
                    </pic:cNvPicPr>
                  </pic:nvPicPr>
                  <pic:blipFill>
                    <a:blip r:embed="rId10"/>
                    <a:srcRect l="11891" t="22643" r="12152" b="22876"/>
                    <a:stretch>
                      <a:fillRect/>
                    </a:stretch>
                  </pic:blipFill>
                  <pic:spPr>
                    <a:xfrm>
                      <a:off x="0" y="0"/>
                      <a:ext cx="4234815" cy="4295140"/>
                    </a:xfrm>
                    <a:prstGeom prst="rect">
                      <a:avLst/>
                    </a:prstGeom>
                    <a:noFill/>
                    <a:ln>
                      <a:noFill/>
                    </a:ln>
                  </pic:spPr>
                </pic:pic>
              </a:graphicData>
            </a:graphic>
          </wp:inline>
        </w:drawing>
      </w:r>
    </w:p>
    <w:p>
      <w:pPr>
        <w:adjustRightInd w:val="0"/>
        <w:snapToGrid w:val="0"/>
        <w:ind w:firstLine="482" w:firstLineChars="200"/>
        <w:rPr>
          <w:rFonts w:hint="eastAsia" w:ascii="宋体"/>
          <w:b/>
          <w:color w:val="000000"/>
          <w:sz w:val="24"/>
          <w:szCs w:val="28"/>
        </w:rPr>
      </w:pPr>
    </w:p>
    <w:p>
      <w:pPr>
        <w:adjustRightInd w:val="0"/>
        <w:snapToGrid w:val="0"/>
        <w:ind w:firstLine="482" w:firstLineChars="200"/>
        <w:rPr>
          <w:rFonts w:hint="eastAsia" w:ascii="宋体"/>
          <w:b/>
          <w:color w:val="000000"/>
          <w:sz w:val="24"/>
          <w:szCs w:val="28"/>
        </w:rPr>
      </w:pPr>
    </w:p>
    <w:p>
      <w:pPr>
        <w:adjustRightInd w:val="0"/>
        <w:snapToGrid w:val="0"/>
        <w:ind w:firstLine="482" w:firstLineChars="200"/>
        <w:rPr>
          <w:rFonts w:hint="eastAsia" w:ascii="宋体"/>
          <w:b/>
          <w:color w:val="000000"/>
          <w:sz w:val="24"/>
          <w:szCs w:val="28"/>
        </w:rPr>
      </w:pPr>
    </w:p>
    <w:p>
      <w:pPr>
        <w:adjustRightInd w:val="0"/>
        <w:snapToGrid w:val="0"/>
        <w:ind w:firstLine="482" w:firstLineChars="200"/>
        <w:rPr>
          <w:rFonts w:hint="eastAsia" w:ascii="宋体"/>
          <w:b/>
          <w:color w:val="000000"/>
          <w:sz w:val="24"/>
          <w:szCs w:val="28"/>
        </w:rPr>
      </w:pPr>
    </w:p>
    <w:p>
      <w:pPr>
        <w:adjustRightInd w:val="0"/>
        <w:snapToGrid w:val="0"/>
        <w:ind w:firstLine="482" w:firstLineChars="200"/>
        <w:rPr>
          <w:rFonts w:hint="eastAsia" w:ascii="宋体"/>
          <w:b/>
          <w:color w:val="000000"/>
          <w:sz w:val="24"/>
          <w:szCs w:val="28"/>
        </w:rPr>
      </w:pPr>
    </w:p>
    <w:p>
      <w:pPr>
        <w:adjustRightInd w:val="0"/>
        <w:snapToGrid w:val="0"/>
        <w:ind w:firstLine="482" w:firstLineChars="200"/>
        <w:rPr>
          <w:rFonts w:hint="eastAsia" w:ascii="宋体"/>
          <w:b/>
          <w:color w:val="000000"/>
          <w:sz w:val="24"/>
          <w:szCs w:val="28"/>
        </w:rPr>
      </w:pPr>
    </w:p>
    <w:p>
      <w:pPr>
        <w:adjustRightInd w:val="0"/>
        <w:snapToGrid w:val="0"/>
        <w:ind w:firstLine="482" w:firstLineChars="200"/>
        <w:rPr>
          <w:rFonts w:hint="eastAsia" w:ascii="宋体"/>
          <w:b/>
          <w:color w:val="000000"/>
          <w:sz w:val="24"/>
          <w:szCs w:val="28"/>
        </w:rPr>
      </w:pPr>
    </w:p>
    <w:p>
      <w:pPr>
        <w:adjustRightInd w:val="0"/>
        <w:snapToGrid w:val="0"/>
        <w:ind w:firstLine="482" w:firstLineChars="200"/>
        <w:rPr>
          <w:rFonts w:hint="eastAsia" w:ascii="宋体"/>
          <w:b/>
          <w:color w:val="000000"/>
          <w:sz w:val="24"/>
          <w:szCs w:val="28"/>
        </w:rPr>
      </w:pPr>
    </w:p>
    <w:p>
      <w:pPr>
        <w:adjustRightInd w:val="0"/>
        <w:snapToGrid w:val="0"/>
        <w:ind w:firstLine="482" w:firstLineChars="200"/>
        <w:rPr>
          <w:rFonts w:hint="eastAsia" w:ascii="宋体"/>
          <w:b/>
          <w:color w:val="000000"/>
          <w:sz w:val="24"/>
          <w:szCs w:val="28"/>
        </w:rPr>
      </w:pPr>
    </w:p>
    <w:p>
      <w:pPr>
        <w:adjustRightInd w:val="0"/>
        <w:snapToGrid w:val="0"/>
        <w:ind w:firstLine="482" w:firstLineChars="200"/>
        <w:rPr>
          <w:rFonts w:hint="eastAsia" w:ascii="宋体"/>
          <w:b/>
          <w:color w:val="000000"/>
          <w:sz w:val="24"/>
          <w:szCs w:val="28"/>
        </w:rPr>
      </w:pPr>
    </w:p>
    <w:p>
      <w:pPr>
        <w:adjustRightInd w:val="0"/>
        <w:snapToGrid w:val="0"/>
        <w:ind w:firstLine="482" w:firstLineChars="200"/>
        <w:rPr>
          <w:rFonts w:hint="eastAsia" w:ascii="宋体"/>
          <w:b/>
          <w:color w:val="000000"/>
          <w:sz w:val="24"/>
          <w:szCs w:val="28"/>
        </w:rPr>
      </w:pPr>
      <w:r>
        <w:rPr>
          <w:rFonts w:hint="eastAsia" w:ascii="宋体"/>
          <w:b/>
          <w:color w:val="000000"/>
          <w:sz w:val="24"/>
          <w:szCs w:val="28"/>
        </w:rPr>
        <w:drawing>
          <wp:inline distT="0" distB="0" distL="114300" distR="114300">
            <wp:extent cx="4220210" cy="4244975"/>
            <wp:effectExtent l="0" t="0" r="8890" b="3175"/>
            <wp:docPr id="2" name="图片 5" descr="20220518_205805_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20220518_205805_029"/>
                    <pic:cNvPicPr>
                      <a:picLocks noChangeAspect="1"/>
                    </pic:cNvPicPr>
                  </pic:nvPicPr>
                  <pic:blipFill>
                    <a:blip r:embed="rId11"/>
                    <a:srcRect l="12289" t="22989" r="12016" b="23166"/>
                    <a:stretch>
                      <a:fillRect/>
                    </a:stretch>
                  </pic:blipFill>
                  <pic:spPr>
                    <a:xfrm>
                      <a:off x="0" y="0"/>
                      <a:ext cx="4220210" cy="4244975"/>
                    </a:xfrm>
                    <a:prstGeom prst="rect">
                      <a:avLst/>
                    </a:prstGeom>
                    <a:noFill/>
                    <a:ln>
                      <a:noFill/>
                    </a:ln>
                  </pic:spPr>
                </pic:pic>
              </a:graphicData>
            </a:graphic>
          </wp:inline>
        </w:drawing>
      </w:r>
    </w:p>
    <w:p>
      <w:pPr>
        <w:adjustRightInd w:val="0"/>
        <w:snapToGrid w:val="0"/>
        <w:spacing w:line="520" w:lineRule="exact"/>
        <w:rPr>
          <w:rFonts w:ascii="宋体"/>
          <w:color w:val="000000"/>
          <w:sz w:val="24"/>
          <w:szCs w:val="28"/>
        </w:rPr>
      </w:pPr>
    </w:p>
    <w:p>
      <w:pPr>
        <w:adjustRightInd w:val="0"/>
        <w:snapToGrid w:val="0"/>
        <w:spacing w:line="520" w:lineRule="exact"/>
        <w:ind w:firstLine="482" w:firstLineChars="200"/>
        <w:jc w:val="left"/>
        <w:rPr>
          <w:rFonts w:ascii="宋体"/>
          <w:b/>
          <w:color w:val="000000"/>
          <w:sz w:val="24"/>
          <w:szCs w:val="28"/>
        </w:rPr>
      </w:pPr>
      <w:r>
        <w:rPr>
          <w:rFonts w:hint="eastAsia" w:ascii="宋体"/>
          <w:b/>
          <w:color w:val="000000"/>
          <w:sz w:val="24"/>
          <w:szCs w:val="28"/>
        </w:rPr>
        <w:t>题目描述与要求：</w:t>
      </w:r>
    </w:p>
    <w:p>
      <w:pPr>
        <w:adjustRightInd w:val="0"/>
        <w:snapToGrid w:val="0"/>
        <w:spacing w:line="520" w:lineRule="exact"/>
        <w:ind w:firstLine="480" w:firstLineChars="200"/>
        <w:jc w:val="left"/>
        <w:rPr>
          <w:rFonts w:ascii="宋体"/>
          <w:color w:val="000000"/>
          <w:sz w:val="24"/>
          <w:szCs w:val="28"/>
        </w:rPr>
      </w:pPr>
      <w:r>
        <w:rPr>
          <w:rFonts w:hint="eastAsia" w:ascii="宋体"/>
          <w:color w:val="000000"/>
          <w:sz w:val="24"/>
          <w:szCs w:val="28"/>
        </w:rPr>
        <w:t>根据你对色彩的理解，对上面两张空白的线稿进行填色，分别表现“温暖”和“寒冷”的色彩。</w:t>
      </w:r>
    </w:p>
    <w:p>
      <w:pPr>
        <w:adjustRightInd w:val="0"/>
        <w:snapToGrid w:val="0"/>
        <w:spacing w:line="520" w:lineRule="exact"/>
        <w:ind w:firstLine="480" w:firstLineChars="200"/>
        <w:jc w:val="left"/>
        <w:rPr>
          <w:rFonts w:ascii="宋体"/>
          <w:color w:val="000000"/>
          <w:sz w:val="24"/>
          <w:szCs w:val="28"/>
        </w:rPr>
        <w:sectPr>
          <w:footerReference r:id="rId8" w:type="first"/>
          <w:headerReference r:id="rId6" w:type="default"/>
          <w:footerReference r:id="rId7" w:type="default"/>
          <w:pgSz w:w="11906" w:h="16838"/>
          <w:pgMar w:top="1701" w:right="1417" w:bottom="1417" w:left="1417" w:header="851" w:footer="454" w:gutter="283"/>
          <w:pgNumType w:start="1"/>
          <w:cols w:space="720" w:num="1"/>
          <w:titlePg/>
          <w:docGrid w:type="lines" w:linePitch="312" w:charSpace="0"/>
        </w:sectPr>
      </w:pPr>
      <w:r>
        <w:rPr>
          <w:rFonts w:hint="eastAsia" w:ascii="宋体"/>
          <w:color w:val="000000"/>
          <w:sz w:val="24"/>
          <w:szCs w:val="28"/>
        </w:rPr>
        <w:t>绘图工具：彩色铅笔12色、橡皮擦</w:t>
      </w:r>
    </w:p>
    <w:p>
      <w:pPr>
        <w:adjustRightInd w:val="0"/>
        <w:snapToGrid w:val="0"/>
        <w:spacing w:line="520" w:lineRule="exact"/>
        <w:jc w:val="center"/>
        <w:rPr>
          <w:rFonts w:hint="eastAsia" w:ascii="宋体" w:hAnsi="宋体" w:cs="仿宋"/>
          <w:b/>
          <w:color w:val="000000"/>
          <w:sz w:val="28"/>
          <w:szCs w:val="28"/>
        </w:rPr>
      </w:pPr>
      <w:r>
        <w:rPr>
          <w:rFonts w:hint="eastAsia" w:ascii="宋体" w:hAnsi="宋体" w:cs="仿宋"/>
          <w:b/>
          <w:color w:val="000000"/>
          <w:sz w:val="28"/>
          <w:szCs w:val="28"/>
        </w:rPr>
        <w:t>黄冈职业技术学院2022年高职单独招生</w:t>
      </w:r>
    </w:p>
    <w:p>
      <w:pPr>
        <w:adjustRightInd w:val="0"/>
        <w:snapToGrid w:val="0"/>
        <w:spacing w:line="520" w:lineRule="exact"/>
        <w:jc w:val="center"/>
        <w:rPr>
          <w:rFonts w:hint="eastAsia" w:ascii="宋体" w:hAnsi="宋体" w:cs="仿宋"/>
          <w:b/>
          <w:color w:val="000000"/>
          <w:sz w:val="28"/>
          <w:szCs w:val="28"/>
        </w:rPr>
      </w:pPr>
      <w:r>
        <w:rPr>
          <w:rFonts w:hint="eastAsia" w:ascii="宋体" w:hAnsi="宋体" w:cs="仿宋"/>
          <w:b/>
          <w:color w:val="000000"/>
          <w:sz w:val="28"/>
          <w:szCs w:val="28"/>
        </w:rPr>
        <w:t>数字媒体艺术设计专业技能测试评分表</w:t>
      </w:r>
    </w:p>
    <w:tbl>
      <w:tblPr>
        <w:tblStyle w:val="13"/>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377"/>
        <w:gridCol w:w="739"/>
        <w:gridCol w:w="1101"/>
        <w:gridCol w:w="1110"/>
        <w:gridCol w:w="735"/>
        <w:gridCol w:w="1492"/>
        <w:gridCol w:w="2297"/>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44" w:type="dxa"/>
            <w:gridSpan w:val="2"/>
            <w:noWrap w:val="0"/>
            <w:vAlign w:val="center"/>
          </w:tcPr>
          <w:p>
            <w:pPr>
              <w:widowControl/>
              <w:spacing w:line="520" w:lineRule="exact"/>
              <w:jc w:val="center"/>
              <w:rPr>
                <w:rFonts w:ascii="宋体" w:cs="宋体"/>
                <w:color w:val="000000"/>
                <w:kern w:val="0"/>
                <w:szCs w:val="21"/>
              </w:rPr>
            </w:pPr>
            <w:r>
              <w:rPr>
                <w:rFonts w:hint="eastAsia" w:ascii="宋体" w:hAnsi="宋体" w:cs="宋体"/>
                <w:color w:val="000000"/>
                <w:kern w:val="0"/>
                <w:szCs w:val="21"/>
              </w:rPr>
              <w:t>姓</w:t>
            </w:r>
            <w:r>
              <w:rPr>
                <w:rFonts w:ascii="宋体" w:hAnsi="宋体" w:cs="宋体"/>
                <w:color w:val="000000"/>
                <w:kern w:val="0"/>
                <w:szCs w:val="21"/>
              </w:rPr>
              <w:t xml:space="preserve"> </w:t>
            </w:r>
            <w:r>
              <w:rPr>
                <w:rFonts w:hint="eastAsia" w:ascii="宋体" w:hAnsi="宋体" w:cs="宋体"/>
                <w:color w:val="000000"/>
                <w:kern w:val="0"/>
                <w:szCs w:val="21"/>
              </w:rPr>
              <w:t>名</w:t>
            </w:r>
          </w:p>
        </w:tc>
        <w:tc>
          <w:tcPr>
            <w:tcW w:w="1840" w:type="dxa"/>
            <w:gridSpan w:val="2"/>
            <w:noWrap w:val="0"/>
            <w:vAlign w:val="center"/>
          </w:tcPr>
          <w:p>
            <w:pPr>
              <w:widowControl/>
              <w:spacing w:line="520" w:lineRule="exact"/>
              <w:jc w:val="center"/>
              <w:rPr>
                <w:rFonts w:ascii="宋体" w:cs="宋体"/>
                <w:color w:val="000000"/>
                <w:kern w:val="0"/>
                <w:szCs w:val="21"/>
              </w:rPr>
            </w:pPr>
          </w:p>
        </w:tc>
        <w:tc>
          <w:tcPr>
            <w:tcW w:w="1110" w:type="dxa"/>
            <w:noWrap w:val="0"/>
            <w:vAlign w:val="center"/>
          </w:tcPr>
          <w:p>
            <w:pPr>
              <w:widowControl/>
              <w:spacing w:line="520" w:lineRule="exact"/>
              <w:jc w:val="center"/>
              <w:rPr>
                <w:rFonts w:ascii="宋体" w:cs="宋体"/>
                <w:color w:val="000000"/>
                <w:kern w:val="0"/>
                <w:szCs w:val="21"/>
              </w:rPr>
            </w:pPr>
            <w:r>
              <w:rPr>
                <w:rFonts w:hint="eastAsia" w:ascii="宋体" w:hAnsi="宋体" w:cs="宋体"/>
                <w:color w:val="000000"/>
                <w:kern w:val="0"/>
                <w:szCs w:val="21"/>
              </w:rPr>
              <w:t>准考证号</w:t>
            </w:r>
          </w:p>
        </w:tc>
        <w:tc>
          <w:tcPr>
            <w:tcW w:w="5386" w:type="dxa"/>
            <w:gridSpan w:val="4"/>
            <w:noWrap w:val="0"/>
            <w:vAlign w:val="center"/>
          </w:tcPr>
          <w:p>
            <w:pPr>
              <w:widowControl/>
              <w:spacing w:line="520" w:lineRule="exact"/>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83" w:type="dxa"/>
            <w:gridSpan w:val="3"/>
            <w:noWrap w:val="0"/>
            <w:vAlign w:val="center"/>
          </w:tcPr>
          <w:p>
            <w:pPr>
              <w:widowControl/>
              <w:spacing w:line="520" w:lineRule="exact"/>
              <w:jc w:val="center"/>
              <w:rPr>
                <w:rFonts w:ascii="宋体" w:cs="宋体"/>
                <w:color w:val="000000"/>
                <w:kern w:val="0"/>
                <w:szCs w:val="21"/>
              </w:rPr>
            </w:pPr>
            <w:r>
              <w:rPr>
                <w:rFonts w:hint="eastAsia" w:ascii="宋体" w:hAnsi="宋体" w:cs="宋体"/>
                <w:color w:val="000000"/>
                <w:kern w:val="0"/>
                <w:szCs w:val="21"/>
              </w:rPr>
              <w:t>考试时间*分钟</w:t>
            </w:r>
          </w:p>
        </w:tc>
        <w:tc>
          <w:tcPr>
            <w:tcW w:w="2211" w:type="dxa"/>
            <w:gridSpan w:val="2"/>
            <w:noWrap w:val="0"/>
            <w:vAlign w:val="center"/>
          </w:tcPr>
          <w:p>
            <w:pPr>
              <w:widowControl/>
              <w:spacing w:line="520" w:lineRule="exact"/>
              <w:jc w:val="center"/>
              <w:rPr>
                <w:rFonts w:ascii="宋体" w:cs="宋体"/>
                <w:color w:val="000000"/>
                <w:kern w:val="0"/>
                <w:szCs w:val="21"/>
              </w:rPr>
            </w:pPr>
            <w:r>
              <w:rPr>
                <w:rFonts w:hint="eastAsia" w:ascii="宋体" w:hAnsi="宋体" w:cs="宋体"/>
                <w:color w:val="000000"/>
                <w:kern w:val="0"/>
                <w:szCs w:val="21"/>
              </w:rPr>
              <w:t>项目总分120分</w:t>
            </w:r>
          </w:p>
        </w:tc>
        <w:tc>
          <w:tcPr>
            <w:tcW w:w="2227" w:type="dxa"/>
            <w:gridSpan w:val="2"/>
            <w:noWrap w:val="0"/>
            <w:vAlign w:val="center"/>
          </w:tcPr>
          <w:p>
            <w:pPr>
              <w:widowControl/>
              <w:spacing w:line="520" w:lineRule="exact"/>
              <w:jc w:val="center"/>
              <w:rPr>
                <w:rFonts w:ascii="宋体" w:cs="宋体"/>
                <w:color w:val="000000"/>
                <w:kern w:val="0"/>
                <w:szCs w:val="21"/>
              </w:rPr>
            </w:pPr>
            <w:r>
              <w:rPr>
                <w:rFonts w:hint="eastAsia" w:ascii="宋体" w:hAnsi="宋体" w:cs="宋体"/>
                <w:color w:val="000000"/>
                <w:kern w:val="0"/>
                <w:szCs w:val="21"/>
              </w:rPr>
              <w:t>考试起止时间</w:t>
            </w:r>
          </w:p>
        </w:tc>
        <w:tc>
          <w:tcPr>
            <w:tcW w:w="3159" w:type="dxa"/>
            <w:gridSpan w:val="2"/>
            <w:noWrap w:val="0"/>
            <w:vAlign w:val="center"/>
          </w:tcPr>
          <w:p>
            <w:pPr>
              <w:widowControl/>
              <w:spacing w:line="520" w:lineRule="exact"/>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7" w:type="dxa"/>
            <w:noWrap w:val="0"/>
            <w:vAlign w:val="center"/>
          </w:tcPr>
          <w:p>
            <w:pPr>
              <w:widowControl/>
              <w:spacing w:line="260" w:lineRule="exact"/>
              <w:jc w:val="center"/>
              <w:rPr>
                <w:rFonts w:ascii="宋体" w:cs="宋体"/>
                <w:color w:val="000000"/>
                <w:kern w:val="0"/>
                <w:szCs w:val="21"/>
              </w:rPr>
            </w:pPr>
            <w:r>
              <w:rPr>
                <w:rFonts w:hint="eastAsia" w:ascii="宋体" w:hAnsi="宋体" w:cs="宋体"/>
                <w:color w:val="000000"/>
                <w:kern w:val="0"/>
                <w:szCs w:val="21"/>
              </w:rPr>
              <w:t>项目名称</w:t>
            </w:r>
          </w:p>
        </w:tc>
        <w:tc>
          <w:tcPr>
            <w:tcW w:w="1116" w:type="dxa"/>
            <w:gridSpan w:val="2"/>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操作</w:t>
            </w:r>
          </w:p>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环节</w:t>
            </w:r>
          </w:p>
        </w:tc>
        <w:tc>
          <w:tcPr>
            <w:tcW w:w="2211" w:type="dxa"/>
            <w:gridSpan w:val="2"/>
            <w:noWrap w:val="0"/>
            <w:vAlign w:val="center"/>
          </w:tcPr>
          <w:p>
            <w:pPr>
              <w:widowControl/>
              <w:spacing w:line="520" w:lineRule="exact"/>
              <w:jc w:val="center"/>
              <w:rPr>
                <w:rFonts w:ascii="宋体" w:cs="宋体"/>
                <w:color w:val="000000"/>
                <w:kern w:val="0"/>
                <w:szCs w:val="21"/>
              </w:rPr>
            </w:pPr>
            <w:r>
              <w:rPr>
                <w:rFonts w:hint="eastAsia" w:ascii="宋体" w:hAnsi="宋体" w:cs="宋体"/>
                <w:color w:val="000000"/>
                <w:kern w:val="0"/>
                <w:szCs w:val="21"/>
              </w:rPr>
              <w:t>考核要求</w:t>
            </w:r>
          </w:p>
        </w:tc>
        <w:tc>
          <w:tcPr>
            <w:tcW w:w="735"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分值</w:t>
            </w:r>
          </w:p>
        </w:tc>
        <w:tc>
          <w:tcPr>
            <w:tcW w:w="3789" w:type="dxa"/>
            <w:gridSpan w:val="2"/>
            <w:noWrap w:val="0"/>
            <w:vAlign w:val="center"/>
          </w:tcPr>
          <w:p>
            <w:pPr>
              <w:widowControl/>
              <w:spacing w:line="520" w:lineRule="exact"/>
              <w:jc w:val="center"/>
              <w:rPr>
                <w:rFonts w:ascii="宋体" w:cs="宋体"/>
                <w:color w:val="000000"/>
                <w:kern w:val="0"/>
                <w:szCs w:val="21"/>
              </w:rPr>
            </w:pPr>
            <w:r>
              <w:rPr>
                <w:rFonts w:hint="eastAsia" w:ascii="宋体" w:hAnsi="宋体" w:cs="宋体"/>
                <w:color w:val="000000"/>
                <w:kern w:val="0"/>
                <w:szCs w:val="21"/>
              </w:rPr>
              <w:t>评分标准</w:t>
            </w:r>
          </w:p>
        </w:tc>
        <w:tc>
          <w:tcPr>
            <w:tcW w:w="862" w:type="dxa"/>
            <w:noWrap w:val="0"/>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vMerge w:val="restart"/>
            <w:noWrap w:val="0"/>
            <w:textDirection w:val="tbRlV"/>
            <w:vAlign w:val="center"/>
          </w:tcPr>
          <w:p>
            <w:pPr>
              <w:widowControl/>
              <w:spacing w:line="520" w:lineRule="exact"/>
              <w:ind w:left="113" w:right="113"/>
              <w:jc w:val="center"/>
              <w:rPr>
                <w:rFonts w:ascii="宋体" w:cs="宋体"/>
                <w:color w:val="000000"/>
                <w:kern w:val="0"/>
                <w:szCs w:val="21"/>
              </w:rPr>
            </w:pPr>
            <w:r>
              <w:rPr>
                <w:rFonts w:hint="eastAsia" w:ascii="宋体" w:hAnsi="宋体" w:cs="宋体"/>
                <w:color w:val="000000"/>
                <w:szCs w:val="21"/>
              </w:rPr>
              <w:t>线稿上色</w:t>
            </w:r>
          </w:p>
        </w:tc>
        <w:tc>
          <w:tcPr>
            <w:tcW w:w="1116" w:type="dxa"/>
            <w:gridSpan w:val="2"/>
            <w:vMerge w:val="restart"/>
            <w:noWrap w:val="0"/>
            <w:vAlign w:val="center"/>
          </w:tcPr>
          <w:p>
            <w:pPr>
              <w:widowControl/>
              <w:spacing w:line="260" w:lineRule="exact"/>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技能操作过程</w:t>
            </w:r>
          </w:p>
        </w:tc>
        <w:tc>
          <w:tcPr>
            <w:tcW w:w="2211" w:type="dxa"/>
            <w:gridSpan w:val="2"/>
            <w:noWrap w:val="0"/>
            <w:vAlign w:val="center"/>
          </w:tcPr>
          <w:p>
            <w:pPr>
              <w:widowControl/>
              <w:spacing w:line="260" w:lineRule="exac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1 \* GB3 </w:instrText>
            </w:r>
            <w:r>
              <w:rPr>
                <w:rFonts w:ascii="宋体" w:hAnsi="宋体" w:cs="宋体"/>
                <w:color w:val="000000"/>
                <w:kern w:val="0"/>
                <w:szCs w:val="21"/>
              </w:rPr>
              <w:fldChar w:fldCharType="separate"/>
            </w:r>
            <w:r>
              <w:rPr>
                <w:rFonts w:hint="eastAsia" w:ascii="宋体" w:hAnsi="宋体" w:cs="宋体"/>
                <w:color w:val="000000"/>
                <w:kern w:val="0"/>
                <w:szCs w:val="21"/>
              </w:rPr>
              <w:t>①</w:t>
            </w:r>
            <w:r>
              <w:rPr>
                <w:rFonts w:ascii="宋体" w:hAnsi="宋体" w:cs="宋体"/>
                <w:color w:val="000000"/>
                <w:kern w:val="0"/>
                <w:szCs w:val="21"/>
              </w:rPr>
              <w:fldChar w:fldCharType="end"/>
            </w:r>
            <w:r>
              <w:rPr>
                <w:rFonts w:hint="eastAsia" w:ascii="宋体" w:hAnsi="宋体" w:cs="宋体"/>
                <w:color w:val="000000"/>
                <w:kern w:val="0"/>
                <w:szCs w:val="21"/>
              </w:rPr>
              <w:t>符合试题配色要求</w:t>
            </w:r>
          </w:p>
        </w:tc>
        <w:tc>
          <w:tcPr>
            <w:tcW w:w="735"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40</w:t>
            </w:r>
          </w:p>
        </w:tc>
        <w:tc>
          <w:tcPr>
            <w:tcW w:w="3789" w:type="dxa"/>
            <w:gridSpan w:val="2"/>
            <w:noWrap w:val="0"/>
            <w:vAlign w:val="center"/>
          </w:tcPr>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1 \* GB3 </w:instrText>
            </w:r>
            <w:r>
              <w:rPr>
                <w:rFonts w:ascii="宋体" w:hAnsi="宋体" w:cs="宋体"/>
                <w:color w:val="000000"/>
                <w:kern w:val="0"/>
                <w:szCs w:val="21"/>
              </w:rPr>
              <w:fldChar w:fldCharType="separate"/>
            </w:r>
            <w:r>
              <w:rPr>
                <w:rFonts w:hint="eastAsia" w:ascii="宋体" w:hAnsi="宋体" w:cs="宋体"/>
                <w:color w:val="000000"/>
                <w:kern w:val="0"/>
                <w:szCs w:val="21"/>
              </w:rPr>
              <w:t>①</w:t>
            </w:r>
            <w:r>
              <w:rPr>
                <w:rFonts w:ascii="宋体" w:hAnsi="宋体" w:cs="宋体"/>
                <w:color w:val="000000"/>
                <w:kern w:val="0"/>
                <w:szCs w:val="21"/>
              </w:rPr>
              <w:fldChar w:fldCharType="end"/>
            </w:r>
            <w:r>
              <w:rPr>
                <w:rFonts w:hint="eastAsia" w:ascii="宋体" w:hAnsi="宋体" w:cs="宋体"/>
                <w:color w:val="000000"/>
                <w:kern w:val="0"/>
                <w:szCs w:val="21"/>
              </w:rPr>
              <w:t>色彩搭配良好，表现生动与否得31－40分；</w:t>
            </w:r>
          </w:p>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2 \* GB3 </w:instrText>
            </w:r>
            <w:r>
              <w:rPr>
                <w:rFonts w:ascii="宋体" w:hAnsi="宋体" w:cs="宋体"/>
                <w:color w:val="000000"/>
                <w:kern w:val="0"/>
                <w:szCs w:val="21"/>
              </w:rPr>
              <w:fldChar w:fldCharType="separate"/>
            </w:r>
            <w:r>
              <w:rPr>
                <w:rFonts w:hint="eastAsia" w:ascii="宋体" w:hAnsi="宋体" w:cs="宋体"/>
                <w:color w:val="000000"/>
                <w:kern w:val="0"/>
                <w:szCs w:val="21"/>
              </w:rPr>
              <w:t>②</w:t>
            </w:r>
            <w:r>
              <w:rPr>
                <w:rFonts w:ascii="宋体" w:hAnsi="宋体" w:cs="宋体"/>
                <w:color w:val="000000"/>
                <w:kern w:val="0"/>
                <w:szCs w:val="21"/>
              </w:rPr>
              <w:fldChar w:fldCharType="end"/>
            </w:r>
            <w:r>
              <w:rPr>
                <w:rFonts w:hint="eastAsia" w:ascii="宋体" w:hAnsi="宋体" w:cs="宋体"/>
                <w:color w:val="000000"/>
                <w:kern w:val="0"/>
                <w:szCs w:val="21"/>
              </w:rPr>
              <w:t>色彩搭配较好，表现较生动得21-30分；</w:t>
            </w:r>
          </w:p>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3 \* GB3 </w:instrText>
            </w:r>
            <w:r>
              <w:rPr>
                <w:rFonts w:ascii="宋体" w:hAnsi="宋体" w:cs="宋体"/>
                <w:color w:val="000000"/>
                <w:kern w:val="0"/>
                <w:szCs w:val="21"/>
              </w:rPr>
              <w:fldChar w:fldCharType="separate"/>
            </w:r>
            <w:r>
              <w:rPr>
                <w:rFonts w:hint="eastAsia" w:ascii="宋体" w:hAnsi="宋体" w:cs="宋体"/>
                <w:color w:val="000000"/>
                <w:kern w:val="0"/>
                <w:szCs w:val="21"/>
              </w:rPr>
              <w:t>③</w:t>
            </w:r>
            <w:r>
              <w:rPr>
                <w:rFonts w:ascii="宋体" w:hAnsi="宋体" w:cs="宋体"/>
                <w:color w:val="000000"/>
                <w:kern w:val="0"/>
                <w:szCs w:val="21"/>
              </w:rPr>
              <w:fldChar w:fldCharType="end"/>
            </w:r>
            <w:r>
              <w:rPr>
                <w:rFonts w:hint="eastAsia" w:ascii="宋体" w:hAnsi="宋体" w:cs="宋体"/>
                <w:color w:val="000000"/>
                <w:kern w:val="0"/>
                <w:szCs w:val="21"/>
              </w:rPr>
              <w:t>基本符合试题要求，色彩搭配一般，变化差异不明显得11-20分</w:t>
            </w:r>
          </w:p>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w:t>
            </w:r>
          </w:p>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4 \* GB3 </w:instrText>
            </w:r>
            <w:r>
              <w:rPr>
                <w:rFonts w:ascii="宋体" w:hAnsi="宋体" w:cs="宋体"/>
                <w:color w:val="000000"/>
                <w:kern w:val="0"/>
                <w:szCs w:val="21"/>
              </w:rPr>
              <w:fldChar w:fldCharType="separate"/>
            </w:r>
            <w:r>
              <w:rPr>
                <w:rFonts w:hint="eastAsia" w:ascii="宋体" w:hAnsi="宋体" w:cs="宋体"/>
                <w:color w:val="000000"/>
                <w:kern w:val="0"/>
                <w:szCs w:val="21"/>
              </w:rPr>
              <w:t>④</w:t>
            </w:r>
            <w:r>
              <w:rPr>
                <w:rFonts w:ascii="宋体" w:hAnsi="宋体" w:cs="宋体"/>
                <w:color w:val="000000"/>
                <w:kern w:val="0"/>
                <w:szCs w:val="21"/>
              </w:rPr>
              <w:fldChar w:fldCharType="end"/>
            </w:r>
            <w:r>
              <w:rPr>
                <w:rFonts w:hint="eastAsia" w:ascii="宋体" w:hAnsi="宋体" w:cs="宋体"/>
                <w:color w:val="000000"/>
                <w:kern w:val="0"/>
                <w:szCs w:val="21"/>
              </w:rPr>
              <w:t>不符合试题规范和要求，色彩搭配差得0-10分。</w:t>
            </w:r>
          </w:p>
        </w:tc>
        <w:tc>
          <w:tcPr>
            <w:tcW w:w="862" w:type="dxa"/>
            <w:noWrap w:val="0"/>
            <w:vAlign w:val="center"/>
          </w:tcPr>
          <w:p>
            <w:pPr>
              <w:widowControl/>
              <w:spacing w:line="32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67" w:type="dxa"/>
            <w:vMerge w:val="continue"/>
            <w:noWrap w:val="0"/>
            <w:vAlign w:val="center"/>
          </w:tcPr>
          <w:p>
            <w:pPr>
              <w:widowControl/>
              <w:spacing w:line="520" w:lineRule="exact"/>
              <w:jc w:val="center"/>
              <w:rPr>
                <w:rFonts w:ascii="宋体" w:cs="宋体"/>
                <w:color w:val="000000"/>
                <w:kern w:val="0"/>
                <w:szCs w:val="21"/>
              </w:rPr>
            </w:pPr>
          </w:p>
        </w:tc>
        <w:tc>
          <w:tcPr>
            <w:tcW w:w="1116" w:type="dxa"/>
            <w:gridSpan w:val="2"/>
            <w:vMerge w:val="continue"/>
            <w:noWrap w:val="0"/>
            <w:vAlign w:val="center"/>
          </w:tcPr>
          <w:p>
            <w:pPr>
              <w:widowControl/>
              <w:spacing w:line="260" w:lineRule="exact"/>
              <w:jc w:val="left"/>
              <w:rPr>
                <w:rFonts w:ascii="宋体" w:hAnsi="宋体" w:cs="宋体"/>
                <w:color w:val="000000"/>
                <w:kern w:val="0"/>
                <w:szCs w:val="21"/>
              </w:rPr>
            </w:pPr>
          </w:p>
        </w:tc>
        <w:tc>
          <w:tcPr>
            <w:tcW w:w="2211" w:type="dxa"/>
            <w:gridSpan w:val="2"/>
            <w:noWrap w:val="0"/>
            <w:vAlign w:val="center"/>
          </w:tcPr>
          <w:p>
            <w:pPr>
              <w:widowControl/>
              <w:spacing w:line="260" w:lineRule="exac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2 \* GB3 </w:instrText>
            </w:r>
            <w:r>
              <w:rPr>
                <w:rFonts w:ascii="宋体" w:hAnsi="宋体" w:cs="宋体"/>
                <w:color w:val="000000"/>
                <w:kern w:val="0"/>
                <w:szCs w:val="21"/>
              </w:rPr>
              <w:fldChar w:fldCharType="separate"/>
            </w:r>
            <w:r>
              <w:rPr>
                <w:rFonts w:hint="eastAsia" w:ascii="宋体" w:hAnsi="宋体" w:cs="宋体"/>
                <w:color w:val="000000"/>
                <w:kern w:val="0"/>
                <w:szCs w:val="21"/>
              </w:rPr>
              <w:t>②</w:t>
            </w:r>
            <w:r>
              <w:rPr>
                <w:rFonts w:ascii="宋体" w:hAnsi="宋体" w:cs="宋体"/>
                <w:color w:val="000000"/>
                <w:kern w:val="0"/>
                <w:szCs w:val="21"/>
              </w:rPr>
              <w:fldChar w:fldCharType="end"/>
            </w:r>
            <w:r>
              <w:rPr>
                <w:rFonts w:hint="eastAsia" w:ascii="宋体" w:hAnsi="宋体" w:cs="宋体"/>
                <w:color w:val="000000"/>
                <w:kern w:val="0"/>
                <w:szCs w:val="21"/>
              </w:rPr>
              <w:t>“温暖”与“寒冷”画面感呈现要求</w:t>
            </w:r>
          </w:p>
        </w:tc>
        <w:tc>
          <w:tcPr>
            <w:tcW w:w="735"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40</w:t>
            </w:r>
          </w:p>
        </w:tc>
        <w:tc>
          <w:tcPr>
            <w:tcW w:w="3789" w:type="dxa"/>
            <w:gridSpan w:val="2"/>
            <w:noWrap w:val="0"/>
            <w:vAlign w:val="center"/>
          </w:tcPr>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1 \* GB3 </w:instrText>
            </w:r>
            <w:r>
              <w:rPr>
                <w:rFonts w:ascii="宋体" w:hAnsi="宋体" w:cs="宋体"/>
                <w:color w:val="000000"/>
                <w:kern w:val="0"/>
                <w:szCs w:val="21"/>
              </w:rPr>
              <w:fldChar w:fldCharType="separate"/>
            </w:r>
            <w:r>
              <w:rPr>
                <w:rFonts w:hint="eastAsia" w:ascii="宋体" w:hAnsi="宋体" w:cs="宋体"/>
                <w:color w:val="000000"/>
                <w:kern w:val="0"/>
                <w:szCs w:val="21"/>
              </w:rPr>
              <w:t>①</w:t>
            </w:r>
            <w:r>
              <w:rPr>
                <w:rFonts w:ascii="宋体" w:hAnsi="宋体" w:cs="宋体"/>
                <w:color w:val="000000"/>
                <w:kern w:val="0"/>
                <w:szCs w:val="21"/>
              </w:rPr>
              <w:fldChar w:fldCharType="end"/>
            </w:r>
            <w:r>
              <w:rPr>
                <w:rFonts w:hint="eastAsia" w:ascii="宋体" w:hAnsi="宋体" w:cs="宋体"/>
                <w:color w:val="000000"/>
                <w:kern w:val="0"/>
                <w:szCs w:val="21"/>
              </w:rPr>
              <w:t>“温暖”与“寒冷”画面感明显，并具有美感得31-40分；</w:t>
            </w:r>
          </w:p>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2 \* GB3 </w:instrText>
            </w:r>
            <w:r>
              <w:rPr>
                <w:rFonts w:ascii="宋体" w:hAnsi="宋体" w:cs="宋体"/>
                <w:color w:val="000000"/>
                <w:kern w:val="0"/>
                <w:szCs w:val="21"/>
              </w:rPr>
              <w:fldChar w:fldCharType="separate"/>
            </w:r>
            <w:r>
              <w:rPr>
                <w:rFonts w:hint="eastAsia" w:ascii="宋体" w:hAnsi="宋体" w:cs="宋体"/>
                <w:color w:val="000000"/>
                <w:kern w:val="0"/>
                <w:szCs w:val="21"/>
              </w:rPr>
              <w:t>②</w:t>
            </w:r>
            <w:r>
              <w:rPr>
                <w:rFonts w:ascii="宋体" w:hAnsi="宋体" w:cs="宋体"/>
                <w:color w:val="000000"/>
                <w:kern w:val="0"/>
                <w:szCs w:val="21"/>
              </w:rPr>
              <w:fldChar w:fldCharType="end"/>
            </w:r>
            <w:r>
              <w:rPr>
                <w:rFonts w:hint="eastAsia" w:ascii="宋体" w:hAnsi="宋体" w:cs="宋体"/>
                <w:color w:val="000000"/>
                <w:kern w:val="0"/>
                <w:szCs w:val="21"/>
              </w:rPr>
              <w:t>“温暖”与“寒冷”画面感较好，并具有一定的美感得21-30分；</w:t>
            </w:r>
          </w:p>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3 \* GB3 </w:instrText>
            </w:r>
            <w:r>
              <w:rPr>
                <w:rFonts w:ascii="宋体" w:hAnsi="宋体" w:cs="宋体"/>
                <w:color w:val="000000"/>
                <w:kern w:val="0"/>
                <w:szCs w:val="21"/>
              </w:rPr>
              <w:fldChar w:fldCharType="separate"/>
            </w:r>
            <w:r>
              <w:rPr>
                <w:rFonts w:hint="eastAsia" w:ascii="宋体" w:hAnsi="宋体" w:cs="宋体"/>
                <w:color w:val="000000"/>
                <w:kern w:val="0"/>
                <w:szCs w:val="21"/>
              </w:rPr>
              <w:t>③</w:t>
            </w:r>
            <w:r>
              <w:rPr>
                <w:rFonts w:ascii="宋体" w:hAnsi="宋体" w:cs="宋体"/>
                <w:color w:val="000000"/>
                <w:kern w:val="0"/>
                <w:szCs w:val="21"/>
              </w:rPr>
              <w:fldChar w:fldCharType="end"/>
            </w:r>
            <w:r>
              <w:rPr>
                <w:rFonts w:hint="eastAsia" w:ascii="宋体" w:hAnsi="宋体" w:cs="宋体"/>
                <w:color w:val="000000"/>
                <w:kern w:val="0"/>
                <w:szCs w:val="21"/>
              </w:rPr>
              <w:t>“温暖”与“寒冷”画面感较差，画面美感较差得11-20分；</w:t>
            </w:r>
          </w:p>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4 \* GB3 </w:instrText>
            </w:r>
            <w:r>
              <w:rPr>
                <w:rFonts w:ascii="宋体" w:hAnsi="宋体" w:cs="宋体"/>
                <w:color w:val="000000"/>
                <w:kern w:val="0"/>
                <w:szCs w:val="21"/>
              </w:rPr>
              <w:fldChar w:fldCharType="separate"/>
            </w:r>
            <w:r>
              <w:rPr>
                <w:rFonts w:hint="eastAsia" w:ascii="宋体" w:hAnsi="宋体" w:cs="宋体"/>
                <w:color w:val="000000"/>
                <w:kern w:val="0"/>
                <w:szCs w:val="21"/>
              </w:rPr>
              <w:t>④</w:t>
            </w:r>
            <w:r>
              <w:rPr>
                <w:rFonts w:ascii="宋体" w:hAnsi="宋体" w:cs="宋体"/>
                <w:color w:val="000000"/>
                <w:kern w:val="0"/>
                <w:szCs w:val="21"/>
              </w:rPr>
              <w:fldChar w:fldCharType="end"/>
            </w:r>
            <w:r>
              <w:rPr>
                <w:rFonts w:hint="eastAsia" w:ascii="宋体" w:hAnsi="宋体" w:cs="宋体"/>
                <w:color w:val="000000"/>
                <w:kern w:val="0"/>
                <w:szCs w:val="21"/>
              </w:rPr>
              <w:t>“温暖”与“寒冷”画面感无差别，无画面美感得1-10分。</w:t>
            </w:r>
          </w:p>
        </w:tc>
        <w:tc>
          <w:tcPr>
            <w:tcW w:w="862" w:type="dxa"/>
            <w:noWrap w:val="0"/>
            <w:vAlign w:val="center"/>
          </w:tcPr>
          <w:p>
            <w:pPr>
              <w:widowControl/>
              <w:spacing w:line="32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67" w:type="dxa"/>
            <w:vMerge w:val="continue"/>
            <w:noWrap w:val="0"/>
            <w:vAlign w:val="center"/>
          </w:tcPr>
          <w:p>
            <w:pPr>
              <w:widowControl/>
              <w:spacing w:line="520" w:lineRule="exact"/>
              <w:jc w:val="center"/>
              <w:rPr>
                <w:rFonts w:ascii="宋体" w:cs="宋体"/>
                <w:color w:val="000000"/>
                <w:kern w:val="0"/>
                <w:szCs w:val="21"/>
              </w:rPr>
            </w:pPr>
          </w:p>
        </w:tc>
        <w:tc>
          <w:tcPr>
            <w:tcW w:w="1116" w:type="dxa"/>
            <w:gridSpan w:val="2"/>
            <w:vMerge w:val="continue"/>
            <w:noWrap w:val="0"/>
            <w:vAlign w:val="center"/>
          </w:tcPr>
          <w:p>
            <w:pPr>
              <w:widowControl/>
              <w:spacing w:line="260" w:lineRule="exact"/>
              <w:jc w:val="left"/>
              <w:rPr>
                <w:rFonts w:ascii="宋体" w:hAnsi="宋体" w:cs="宋体"/>
                <w:color w:val="000000"/>
                <w:kern w:val="0"/>
                <w:szCs w:val="21"/>
              </w:rPr>
            </w:pPr>
          </w:p>
        </w:tc>
        <w:tc>
          <w:tcPr>
            <w:tcW w:w="2211" w:type="dxa"/>
            <w:gridSpan w:val="2"/>
            <w:noWrap w:val="0"/>
            <w:vAlign w:val="center"/>
          </w:tcPr>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3 \* GB3 </w:instrText>
            </w:r>
            <w:r>
              <w:rPr>
                <w:rFonts w:ascii="宋体" w:hAnsi="宋体" w:cs="宋体"/>
                <w:color w:val="000000"/>
                <w:kern w:val="0"/>
                <w:szCs w:val="21"/>
              </w:rPr>
              <w:fldChar w:fldCharType="separate"/>
            </w:r>
            <w:r>
              <w:rPr>
                <w:rFonts w:hint="eastAsia" w:ascii="宋体" w:hAnsi="宋体" w:cs="宋体"/>
                <w:color w:val="000000"/>
                <w:kern w:val="0"/>
                <w:szCs w:val="21"/>
              </w:rPr>
              <w:t>③</w:t>
            </w:r>
            <w:r>
              <w:rPr>
                <w:rFonts w:ascii="宋体" w:hAnsi="宋体" w:cs="宋体"/>
                <w:color w:val="000000"/>
                <w:kern w:val="0"/>
                <w:szCs w:val="21"/>
              </w:rPr>
              <w:fldChar w:fldCharType="end"/>
            </w:r>
            <w:r>
              <w:rPr>
                <w:rFonts w:hint="eastAsia" w:ascii="宋体" w:hAnsi="宋体" w:cs="宋体"/>
                <w:color w:val="000000"/>
                <w:kern w:val="0"/>
                <w:szCs w:val="21"/>
              </w:rPr>
              <w:t>画面的整洁度</w:t>
            </w:r>
          </w:p>
        </w:tc>
        <w:tc>
          <w:tcPr>
            <w:tcW w:w="735"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3789" w:type="dxa"/>
            <w:gridSpan w:val="2"/>
            <w:noWrap w:val="0"/>
            <w:vAlign w:val="center"/>
          </w:tcPr>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1 \* GB3 </w:instrText>
            </w:r>
            <w:r>
              <w:rPr>
                <w:rFonts w:ascii="宋体" w:hAnsi="宋体" w:cs="宋体"/>
                <w:color w:val="000000"/>
                <w:kern w:val="0"/>
                <w:szCs w:val="21"/>
              </w:rPr>
              <w:fldChar w:fldCharType="separate"/>
            </w:r>
            <w:r>
              <w:rPr>
                <w:rFonts w:hint="eastAsia" w:ascii="宋体" w:hAnsi="宋体" w:cs="宋体"/>
                <w:color w:val="000000"/>
                <w:kern w:val="0"/>
                <w:szCs w:val="21"/>
              </w:rPr>
              <w:t>①</w:t>
            </w:r>
            <w:r>
              <w:rPr>
                <w:rFonts w:ascii="宋体" w:hAnsi="宋体" w:cs="宋体"/>
                <w:color w:val="000000"/>
                <w:kern w:val="0"/>
                <w:szCs w:val="21"/>
              </w:rPr>
              <w:fldChar w:fldCharType="end"/>
            </w:r>
            <w:r>
              <w:rPr>
                <w:rFonts w:hint="eastAsia" w:ascii="宋体" w:hAnsi="宋体" w:cs="宋体"/>
                <w:color w:val="000000"/>
                <w:kern w:val="0"/>
                <w:szCs w:val="21"/>
              </w:rPr>
              <w:t>画面整洁度优秀得8－10分；</w:t>
            </w:r>
          </w:p>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2 \* GB3 </w:instrText>
            </w:r>
            <w:r>
              <w:rPr>
                <w:rFonts w:ascii="宋体" w:hAnsi="宋体" w:cs="宋体"/>
                <w:color w:val="000000"/>
                <w:kern w:val="0"/>
                <w:szCs w:val="21"/>
              </w:rPr>
              <w:fldChar w:fldCharType="separate"/>
            </w:r>
            <w:r>
              <w:rPr>
                <w:rFonts w:hint="eastAsia" w:ascii="宋体" w:hAnsi="宋体" w:cs="宋体"/>
                <w:color w:val="000000"/>
                <w:kern w:val="0"/>
                <w:szCs w:val="21"/>
              </w:rPr>
              <w:t>②</w:t>
            </w:r>
            <w:r>
              <w:rPr>
                <w:rFonts w:ascii="宋体" w:hAnsi="宋体" w:cs="宋体"/>
                <w:color w:val="000000"/>
                <w:kern w:val="0"/>
                <w:szCs w:val="21"/>
              </w:rPr>
              <w:fldChar w:fldCharType="end"/>
            </w:r>
            <w:r>
              <w:rPr>
                <w:rFonts w:hint="eastAsia" w:ascii="宋体" w:hAnsi="宋体" w:cs="宋体"/>
                <w:color w:val="000000"/>
                <w:kern w:val="0"/>
                <w:szCs w:val="21"/>
              </w:rPr>
              <w:t>画面整洁度良好得5－7分；</w:t>
            </w:r>
          </w:p>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3 \* GB3 </w:instrText>
            </w:r>
            <w:r>
              <w:rPr>
                <w:rFonts w:ascii="宋体" w:hAnsi="宋体" w:cs="宋体"/>
                <w:color w:val="000000"/>
                <w:kern w:val="0"/>
                <w:szCs w:val="21"/>
              </w:rPr>
              <w:fldChar w:fldCharType="separate"/>
            </w:r>
            <w:r>
              <w:rPr>
                <w:rFonts w:hint="eastAsia" w:ascii="宋体" w:hAnsi="宋体" w:cs="宋体"/>
                <w:color w:val="000000"/>
                <w:kern w:val="0"/>
                <w:szCs w:val="21"/>
              </w:rPr>
              <w:t>③</w:t>
            </w:r>
            <w:r>
              <w:rPr>
                <w:rFonts w:ascii="宋体" w:hAnsi="宋体" w:cs="宋体"/>
                <w:color w:val="000000"/>
                <w:kern w:val="0"/>
                <w:szCs w:val="21"/>
              </w:rPr>
              <w:fldChar w:fldCharType="end"/>
            </w:r>
            <w:r>
              <w:rPr>
                <w:rFonts w:hint="eastAsia" w:ascii="宋体" w:hAnsi="宋体" w:cs="宋体"/>
                <w:color w:val="000000"/>
                <w:kern w:val="0"/>
                <w:szCs w:val="21"/>
              </w:rPr>
              <w:t>画面整洁度较差得2－4分；</w:t>
            </w:r>
          </w:p>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4 \* GB3 </w:instrText>
            </w:r>
            <w:r>
              <w:rPr>
                <w:rFonts w:ascii="宋体" w:hAnsi="宋体" w:cs="宋体"/>
                <w:color w:val="000000"/>
                <w:kern w:val="0"/>
                <w:szCs w:val="21"/>
              </w:rPr>
              <w:fldChar w:fldCharType="separate"/>
            </w:r>
            <w:r>
              <w:rPr>
                <w:rFonts w:hint="eastAsia" w:ascii="宋体" w:hAnsi="宋体" w:cs="宋体"/>
                <w:color w:val="000000"/>
                <w:kern w:val="0"/>
                <w:szCs w:val="21"/>
              </w:rPr>
              <w:t>④</w:t>
            </w:r>
            <w:r>
              <w:rPr>
                <w:rFonts w:ascii="宋体" w:hAnsi="宋体" w:cs="宋体"/>
                <w:color w:val="000000"/>
                <w:kern w:val="0"/>
                <w:szCs w:val="21"/>
              </w:rPr>
              <w:fldChar w:fldCharType="end"/>
            </w:r>
            <w:r>
              <w:rPr>
                <w:rFonts w:hint="eastAsia" w:ascii="宋体" w:hAnsi="宋体" w:cs="宋体"/>
                <w:color w:val="000000"/>
                <w:kern w:val="0"/>
                <w:szCs w:val="21"/>
              </w:rPr>
              <w:t>画面整洁度差得0－1分。</w:t>
            </w:r>
          </w:p>
        </w:tc>
        <w:tc>
          <w:tcPr>
            <w:tcW w:w="862" w:type="dxa"/>
            <w:noWrap w:val="0"/>
            <w:vAlign w:val="center"/>
          </w:tcPr>
          <w:p>
            <w:pPr>
              <w:widowControl/>
              <w:spacing w:line="32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667" w:type="dxa"/>
            <w:vMerge w:val="continue"/>
            <w:noWrap w:val="0"/>
            <w:vAlign w:val="center"/>
          </w:tcPr>
          <w:p>
            <w:pPr>
              <w:widowControl/>
              <w:spacing w:line="520" w:lineRule="exact"/>
              <w:jc w:val="center"/>
              <w:rPr>
                <w:rFonts w:ascii="宋体" w:cs="宋体"/>
                <w:color w:val="000000"/>
                <w:kern w:val="0"/>
                <w:szCs w:val="21"/>
              </w:rPr>
            </w:pPr>
          </w:p>
        </w:tc>
        <w:tc>
          <w:tcPr>
            <w:tcW w:w="1116" w:type="dxa"/>
            <w:gridSpan w:val="2"/>
            <w:vMerge w:val="continue"/>
            <w:noWrap w:val="0"/>
            <w:vAlign w:val="center"/>
          </w:tcPr>
          <w:p>
            <w:pPr>
              <w:widowControl/>
              <w:spacing w:line="260" w:lineRule="exact"/>
              <w:jc w:val="center"/>
              <w:rPr>
                <w:rFonts w:ascii="宋体" w:hAnsi="宋体" w:cs="宋体"/>
                <w:color w:val="000000"/>
                <w:kern w:val="0"/>
                <w:szCs w:val="21"/>
              </w:rPr>
            </w:pPr>
          </w:p>
        </w:tc>
        <w:tc>
          <w:tcPr>
            <w:tcW w:w="2211" w:type="dxa"/>
            <w:gridSpan w:val="2"/>
            <w:noWrap w:val="0"/>
            <w:vAlign w:val="center"/>
          </w:tcPr>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4 \* GB3 </w:instrText>
            </w:r>
            <w:r>
              <w:rPr>
                <w:rFonts w:ascii="宋体" w:hAnsi="宋体" w:cs="宋体"/>
                <w:color w:val="000000"/>
                <w:kern w:val="0"/>
                <w:szCs w:val="21"/>
              </w:rPr>
              <w:fldChar w:fldCharType="separate"/>
            </w:r>
            <w:r>
              <w:rPr>
                <w:rFonts w:hint="eastAsia" w:ascii="宋体" w:hAnsi="宋体" w:cs="宋体"/>
                <w:color w:val="000000"/>
                <w:kern w:val="0"/>
                <w:szCs w:val="21"/>
              </w:rPr>
              <w:t>④</w:t>
            </w:r>
            <w:r>
              <w:rPr>
                <w:rFonts w:ascii="宋体" w:hAnsi="宋体" w:cs="宋体"/>
                <w:color w:val="000000"/>
                <w:kern w:val="0"/>
                <w:szCs w:val="21"/>
              </w:rPr>
              <w:fldChar w:fldCharType="end"/>
            </w:r>
            <w:r>
              <w:rPr>
                <w:rFonts w:hint="eastAsia" w:ascii="宋体" w:hAnsi="宋体" w:cs="宋体"/>
                <w:color w:val="000000"/>
                <w:kern w:val="0"/>
                <w:szCs w:val="21"/>
              </w:rPr>
              <w:t>色彩表现的平整度</w:t>
            </w:r>
          </w:p>
        </w:tc>
        <w:tc>
          <w:tcPr>
            <w:tcW w:w="735"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3789" w:type="dxa"/>
            <w:gridSpan w:val="2"/>
            <w:noWrap w:val="0"/>
            <w:vAlign w:val="center"/>
          </w:tcPr>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1 \* GB3 </w:instrText>
            </w:r>
            <w:r>
              <w:rPr>
                <w:rFonts w:ascii="宋体" w:hAnsi="宋体" w:cs="宋体"/>
                <w:color w:val="000000"/>
                <w:kern w:val="0"/>
                <w:szCs w:val="21"/>
              </w:rPr>
              <w:fldChar w:fldCharType="separate"/>
            </w:r>
            <w:r>
              <w:rPr>
                <w:rFonts w:hint="eastAsia" w:ascii="宋体" w:hAnsi="宋体" w:cs="宋体"/>
                <w:color w:val="000000"/>
                <w:kern w:val="0"/>
                <w:szCs w:val="21"/>
              </w:rPr>
              <w:t>①</w:t>
            </w:r>
            <w:r>
              <w:rPr>
                <w:rFonts w:ascii="宋体" w:hAnsi="宋体" w:cs="宋体"/>
                <w:color w:val="000000"/>
                <w:kern w:val="0"/>
                <w:szCs w:val="21"/>
              </w:rPr>
              <w:fldChar w:fldCharType="end"/>
            </w:r>
            <w:r>
              <w:rPr>
                <w:rFonts w:hint="eastAsia" w:ascii="宋体" w:hAnsi="宋体" w:cs="宋体"/>
                <w:color w:val="000000"/>
                <w:kern w:val="0"/>
                <w:szCs w:val="21"/>
              </w:rPr>
              <w:t>色彩表现的平整度优秀得8－10分；</w:t>
            </w:r>
          </w:p>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2 \* GB3 </w:instrText>
            </w:r>
            <w:r>
              <w:rPr>
                <w:rFonts w:ascii="宋体" w:hAnsi="宋体" w:cs="宋体"/>
                <w:color w:val="000000"/>
                <w:kern w:val="0"/>
                <w:szCs w:val="21"/>
              </w:rPr>
              <w:fldChar w:fldCharType="separate"/>
            </w:r>
            <w:r>
              <w:rPr>
                <w:rFonts w:hint="eastAsia" w:ascii="宋体" w:hAnsi="宋体" w:cs="宋体"/>
                <w:color w:val="000000"/>
                <w:kern w:val="0"/>
                <w:szCs w:val="21"/>
              </w:rPr>
              <w:t>②</w:t>
            </w:r>
            <w:r>
              <w:rPr>
                <w:rFonts w:ascii="宋体" w:hAnsi="宋体" w:cs="宋体"/>
                <w:color w:val="000000"/>
                <w:kern w:val="0"/>
                <w:szCs w:val="21"/>
              </w:rPr>
              <w:fldChar w:fldCharType="end"/>
            </w:r>
            <w:r>
              <w:rPr>
                <w:rFonts w:hint="eastAsia" w:ascii="宋体" w:hAnsi="宋体" w:cs="宋体"/>
                <w:color w:val="000000"/>
                <w:kern w:val="0"/>
                <w:szCs w:val="21"/>
              </w:rPr>
              <w:t>色彩表现的平整度良好得5－7分；</w:t>
            </w:r>
          </w:p>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3 \* GB3 </w:instrText>
            </w:r>
            <w:r>
              <w:rPr>
                <w:rFonts w:ascii="宋体" w:hAnsi="宋体" w:cs="宋体"/>
                <w:color w:val="000000"/>
                <w:kern w:val="0"/>
                <w:szCs w:val="21"/>
              </w:rPr>
              <w:fldChar w:fldCharType="separate"/>
            </w:r>
            <w:r>
              <w:rPr>
                <w:rFonts w:hint="eastAsia" w:ascii="宋体" w:hAnsi="宋体" w:cs="宋体"/>
                <w:color w:val="000000"/>
                <w:kern w:val="0"/>
                <w:szCs w:val="21"/>
              </w:rPr>
              <w:t>③</w:t>
            </w:r>
            <w:r>
              <w:rPr>
                <w:rFonts w:ascii="宋体" w:hAnsi="宋体" w:cs="宋体"/>
                <w:color w:val="000000"/>
                <w:kern w:val="0"/>
                <w:szCs w:val="21"/>
              </w:rPr>
              <w:fldChar w:fldCharType="end"/>
            </w:r>
            <w:r>
              <w:rPr>
                <w:rFonts w:hint="eastAsia" w:ascii="宋体" w:hAnsi="宋体" w:cs="宋体"/>
                <w:color w:val="000000"/>
                <w:kern w:val="0"/>
                <w:szCs w:val="21"/>
              </w:rPr>
              <w:t>色彩表现的平整度较差得2－4分；</w:t>
            </w:r>
          </w:p>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4 \* GB3 </w:instrText>
            </w:r>
            <w:r>
              <w:rPr>
                <w:rFonts w:ascii="宋体" w:hAnsi="宋体" w:cs="宋体"/>
                <w:color w:val="000000"/>
                <w:kern w:val="0"/>
                <w:szCs w:val="21"/>
              </w:rPr>
              <w:fldChar w:fldCharType="separate"/>
            </w:r>
            <w:r>
              <w:rPr>
                <w:rFonts w:hint="eastAsia" w:ascii="宋体" w:hAnsi="宋体" w:cs="宋体"/>
                <w:color w:val="000000"/>
                <w:kern w:val="0"/>
                <w:szCs w:val="21"/>
              </w:rPr>
              <w:t>④</w:t>
            </w:r>
            <w:r>
              <w:rPr>
                <w:rFonts w:ascii="宋体" w:hAnsi="宋体" w:cs="宋体"/>
                <w:color w:val="000000"/>
                <w:kern w:val="0"/>
                <w:szCs w:val="21"/>
              </w:rPr>
              <w:fldChar w:fldCharType="end"/>
            </w:r>
            <w:r>
              <w:rPr>
                <w:rFonts w:hint="eastAsia" w:ascii="宋体" w:hAnsi="宋体" w:cs="宋体"/>
                <w:color w:val="000000"/>
                <w:kern w:val="0"/>
                <w:szCs w:val="21"/>
              </w:rPr>
              <w:t>色彩表现的平整度差得0－1分。</w:t>
            </w:r>
          </w:p>
        </w:tc>
        <w:tc>
          <w:tcPr>
            <w:tcW w:w="862" w:type="dxa"/>
            <w:noWrap w:val="0"/>
            <w:vAlign w:val="center"/>
          </w:tcPr>
          <w:p>
            <w:pPr>
              <w:widowControl/>
              <w:spacing w:line="32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67" w:type="dxa"/>
            <w:vMerge w:val="continue"/>
            <w:noWrap w:val="0"/>
            <w:vAlign w:val="center"/>
          </w:tcPr>
          <w:p>
            <w:pPr>
              <w:widowControl/>
              <w:spacing w:line="520" w:lineRule="exact"/>
              <w:jc w:val="center"/>
              <w:rPr>
                <w:rFonts w:ascii="宋体" w:cs="宋体"/>
                <w:color w:val="000000"/>
                <w:kern w:val="0"/>
                <w:szCs w:val="21"/>
              </w:rPr>
            </w:pPr>
          </w:p>
        </w:tc>
        <w:tc>
          <w:tcPr>
            <w:tcW w:w="1116" w:type="dxa"/>
            <w:gridSpan w:val="2"/>
            <w:noWrap w:val="0"/>
            <w:vAlign w:val="center"/>
          </w:tcPr>
          <w:p>
            <w:pPr>
              <w:widowControl/>
              <w:spacing w:line="260" w:lineRule="exact"/>
              <w:jc w:val="left"/>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技能操作熟练程度</w:t>
            </w:r>
          </w:p>
        </w:tc>
        <w:tc>
          <w:tcPr>
            <w:tcW w:w="2211" w:type="dxa"/>
            <w:gridSpan w:val="2"/>
            <w:noWrap w:val="0"/>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考察考生对该技能项目的熟练程度</w:t>
            </w:r>
          </w:p>
        </w:tc>
        <w:tc>
          <w:tcPr>
            <w:tcW w:w="735"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3789" w:type="dxa"/>
            <w:gridSpan w:val="2"/>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熟练：8-10分；</w:t>
            </w:r>
          </w:p>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一般：5</w:t>
            </w:r>
            <w:r>
              <w:rPr>
                <w:rFonts w:ascii="宋体" w:hAnsi="宋体" w:cs="宋体"/>
                <w:color w:val="000000"/>
                <w:kern w:val="0"/>
                <w:szCs w:val="21"/>
              </w:rPr>
              <w:t>-</w:t>
            </w:r>
            <w:r>
              <w:rPr>
                <w:rFonts w:hint="eastAsia" w:ascii="宋体" w:hAnsi="宋体" w:cs="宋体"/>
                <w:color w:val="000000"/>
                <w:kern w:val="0"/>
                <w:szCs w:val="21"/>
              </w:rPr>
              <w:t>7分；</w:t>
            </w:r>
          </w:p>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不熟练：</w:t>
            </w:r>
            <w:r>
              <w:rPr>
                <w:rFonts w:ascii="宋体" w:hAnsi="宋体" w:cs="宋体"/>
                <w:color w:val="000000"/>
                <w:kern w:val="0"/>
                <w:szCs w:val="21"/>
              </w:rPr>
              <w:t>0-</w:t>
            </w:r>
            <w:r>
              <w:rPr>
                <w:rFonts w:hint="eastAsia" w:ascii="宋体" w:hAnsi="宋体" w:cs="宋体"/>
                <w:color w:val="000000"/>
                <w:kern w:val="0"/>
                <w:szCs w:val="21"/>
              </w:rPr>
              <w:t>4分；</w:t>
            </w:r>
          </w:p>
        </w:tc>
        <w:tc>
          <w:tcPr>
            <w:tcW w:w="862" w:type="dxa"/>
            <w:noWrap w:val="0"/>
            <w:vAlign w:val="center"/>
          </w:tcPr>
          <w:p>
            <w:pPr>
              <w:widowControl/>
              <w:spacing w:line="32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667" w:type="dxa"/>
            <w:vMerge w:val="continue"/>
            <w:noWrap w:val="0"/>
            <w:vAlign w:val="center"/>
          </w:tcPr>
          <w:p>
            <w:pPr>
              <w:widowControl/>
              <w:spacing w:line="520" w:lineRule="exact"/>
              <w:jc w:val="center"/>
              <w:rPr>
                <w:rFonts w:ascii="宋体" w:cs="宋体"/>
                <w:color w:val="000000"/>
                <w:kern w:val="0"/>
                <w:szCs w:val="21"/>
              </w:rPr>
            </w:pPr>
          </w:p>
        </w:tc>
        <w:tc>
          <w:tcPr>
            <w:tcW w:w="1116" w:type="dxa"/>
            <w:gridSpan w:val="2"/>
            <w:noWrap w:val="0"/>
            <w:vAlign w:val="center"/>
          </w:tcPr>
          <w:p>
            <w:pPr>
              <w:widowControl/>
              <w:spacing w:line="260" w:lineRule="exact"/>
              <w:jc w:val="left"/>
              <w:rPr>
                <w:rFonts w:ascii="宋体" w:hAnsi="宋体" w:cs="宋体"/>
                <w:color w:val="000000"/>
                <w:kern w:val="0"/>
                <w:szCs w:val="21"/>
              </w:rPr>
            </w:pPr>
            <w:r>
              <w:rPr>
                <w:rFonts w:ascii="宋体" w:hAnsi="宋体" w:cs="宋体"/>
                <w:color w:val="000000"/>
                <w:kern w:val="0"/>
                <w:szCs w:val="21"/>
              </w:rPr>
              <w:t xml:space="preserve"> 3.</w:t>
            </w:r>
            <w:r>
              <w:rPr>
                <w:rFonts w:hint="eastAsia" w:ascii="宋体" w:hAnsi="宋体" w:cs="宋体"/>
                <w:color w:val="000000"/>
                <w:kern w:val="0"/>
                <w:szCs w:val="21"/>
              </w:rPr>
              <w:t>职业素养</w:t>
            </w:r>
          </w:p>
        </w:tc>
        <w:tc>
          <w:tcPr>
            <w:tcW w:w="2211" w:type="dxa"/>
            <w:gridSpan w:val="2"/>
            <w:noWrap w:val="0"/>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考核考生职业基本素养和职业操守。</w:t>
            </w:r>
          </w:p>
        </w:tc>
        <w:tc>
          <w:tcPr>
            <w:tcW w:w="735"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3789" w:type="dxa"/>
            <w:gridSpan w:val="2"/>
            <w:noWrap w:val="0"/>
            <w:vAlign w:val="center"/>
          </w:tcPr>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1 \* GB3 </w:instrText>
            </w:r>
            <w:r>
              <w:rPr>
                <w:rFonts w:ascii="宋体" w:hAnsi="宋体" w:cs="宋体"/>
                <w:color w:val="000000"/>
                <w:kern w:val="0"/>
                <w:szCs w:val="21"/>
              </w:rPr>
              <w:fldChar w:fldCharType="separate"/>
            </w:r>
            <w:r>
              <w:rPr>
                <w:rFonts w:hint="eastAsia" w:ascii="宋体" w:hAnsi="宋体" w:cs="宋体"/>
                <w:color w:val="000000"/>
                <w:kern w:val="0"/>
                <w:szCs w:val="21"/>
              </w:rPr>
              <w:t>①</w:t>
            </w:r>
            <w:r>
              <w:rPr>
                <w:rFonts w:ascii="宋体" w:hAnsi="宋体" w:cs="宋体"/>
                <w:color w:val="000000"/>
                <w:kern w:val="0"/>
                <w:szCs w:val="21"/>
              </w:rPr>
              <w:fldChar w:fldCharType="end"/>
            </w:r>
            <w:r>
              <w:rPr>
                <w:rFonts w:hint="eastAsia" w:ascii="宋体" w:hAnsi="宋体" w:cs="宋体"/>
                <w:color w:val="000000"/>
                <w:kern w:val="0"/>
                <w:szCs w:val="21"/>
              </w:rPr>
              <w:t>考生文明操作，器材工具归放有序、主动清扫考场：</w:t>
            </w:r>
            <w:r>
              <w:rPr>
                <w:rFonts w:ascii="宋体" w:hAnsi="宋体" w:cs="宋体"/>
                <w:color w:val="000000"/>
                <w:kern w:val="0"/>
                <w:szCs w:val="21"/>
              </w:rPr>
              <w:t>10</w:t>
            </w:r>
            <w:r>
              <w:rPr>
                <w:rFonts w:hint="eastAsia" w:ascii="宋体" w:hAnsi="宋体" w:cs="宋体"/>
                <w:color w:val="000000"/>
                <w:kern w:val="0"/>
                <w:szCs w:val="21"/>
              </w:rPr>
              <w:t>分；</w:t>
            </w:r>
          </w:p>
          <w:p>
            <w:pPr>
              <w:widowControl/>
              <w:spacing w:line="260" w:lineRule="exact"/>
              <w:jc w:val="center"/>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2 \* GB3 </w:instrText>
            </w:r>
            <w:r>
              <w:rPr>
                <w:rFonts w:ascii="宋体" w:hAnsi="宋体" w:cs="宋体"/>
                <w:color w:val="000000"/>
                <w:kern w:val="0"/>
                <w:szCs w:val="21"/>
              </w:rPr>
              <w:fldChar w:fldCharType="separate"/>
            </w:r>
            <w:r>
              <w:rPr>
                <w:rFonts w:hint="eastAsia" w:ascii="宋体" w:hAnsi="宋体" w:cs="宋体"/>
                <w:color w:val="000000"/>
                <w:kern w:val="0"/>
                <w:szCs w:val="21"/>
              </w:rPr>
              <w:t>②</w:t>
            </w:r>
            <w:r>
              <w:rPr>
                <w:rFonts w:ascii="宋体" w:hAnsi="宋体" w:cs="宋体"/>
                <w:color w:val="000000"/>
                <w:kern w:val="0"/>
                <w:szCs w:val="21"/>
              </w:rPr>
              <w:fldChar w:fldCharType="end"/>
            </w:r>
            <w:r>
              <w:rPr>
                <w:rFonts w:hint="eastAsia" w:ascii="宋体" w:hAnsi="宋体" w:cs="宋体"/>
                <w:color w:val="000000"/>
                <w:kern w:val="0"/>
                <w:szCs w:val="21"/>
              </w:rPr>
              <w:t>要监考老师提醒，完成器材工具归放并清扫考场：</w:t>
            </w:r>
            <w:r>
              <w:rPr>
                <w:rFonts w:ascii="宋体" w:hAnsi="宋体" w:cs="宋体"/>
                <w:color w:val="000000"/>
                <w:kern w:val="0"/>
                <w:szCs w:val="21"/>
              </w:rPr>
              <w:t>5-7</w:t>
            </w:r>
            <w:r>
              <w:rPr>
                <w:rFonts w:hint="eastAsia" w:ascii="宋体" w:hAnsi="宋体" w:cs="宋体"/>
                <w:color w:val="000000"/>
                <w:kern w:val="0"/>
                <w:szCs w:val="21"/>
              </w:rPr>
              <w:t>分；</w:t>
            </w:r>
          </w:p>
          <w:p>
            <w:pPr>
              <w:widowControl/>
              <w:spacing w:line="260" w:lineRule="exact"/>
              <w:jc w:val="left"/>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 3 \* GB3 </w:instrText>
            </w:r>
            <w:r>
              <w:rPr>
                <w:rFonts w:ascii="宋体" w:hAnsi="宋体" w:cs="宋体"/>
                <w:color w:val="000000"/>
                <w:kern w:val="0"/>
                <w:szCs w:val="21"/>
              </w:rPr>
              <w:fldChar w:fldCharType="separate"/>
            </w:r>
            <w:r>
              <w:rPr>
                <w:rFonts w:hint="eastAsia" w:ascii="宋体" w:hAnsi="宋体" w:cs="宋体"/>
                <w:color w:val="000000"/>
                <w:kern w:val="0"/>
                <w:szCs w:val="21"/>
              </w:rPr>
              <w:t>③</w:t>
            </w:r>
            <w:r>
              <w:rPr>
                <w:rFonts w:ascii="宋体" w:hAnsi="宋体" w:cs="宋体"/>
                <w:color w:val="000000"/>
                <w:kern w:val="0"/>
                <w:szCs w:val="21"/>
              </w:rPr>
              <w:fldChar w:fldCharType="end"/>
            </w:r>
            <w:r>
              <w:rPr>
                <w:rFonts w:hint="eastAsia" w:ascii="宋体" w:hAnsi="宋体" w:cs="宋体"/>
                <w:color w:val="000000"/>
                <w:kern w:val="0"/>
                <w:szCs w:val="21"/>
              </w:rPr>
              <w:t>无视监考老师要求：</w:t>
            </w:r>
            <w:r>
              <w:rPr>
                <w:rFonts w:ascii="宋体" w:hAnsi="宋体" w:cs="宋体"/>
                <w:color w:val="000000"/>
                <w:kern w:val="0"/>
                <w:szCs w:val="21"/>
              </w:rPr>
              <w:t>0</w:t>
            </w:r>
            <w:r>
              <w:rPr>
                <w:rFonts w:hint="eastAsia" w:ascii="宋体" w:hAnsi="宋体" w:cs="宋体"/>
                <w:color w:val="000000"/>
                <w:kern w:val="0"/>
                <w:szCs w:val="21"/>
              </w:rPr>
              <w:t>分。</w:t>
            </w:r>
          </w:p>
        </w:tc>
        <w:tc>
          <w:tcPr>
            <w:tcW w:w="862" w:type="dxa"/>
            <w:noWrap w:val="0"/>
            <w:vAlign w:val="center"/>
          </w:tcPr>
          <w:p>
            <w:pPr>
              <w:widowControl/>
              <w:spacing w:line="32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518" w:type="dxa"/>
            <w:gridSpan w:val="8"/>
            <w:noWrap w:val="0"/>
            <w:vAlign w:val="center"/>
          </w:tcPr>
          <w:p>
            <w:pPr>
              <w:widowControl/>
              <w:spacing w:line="520" w:lineRule="exact"/>
              <w:jc w:val="center"/>
              <w:rPr>
                <w:rFonts w:ascii="宋体" w:cs="宋体"/>
                <w:color w:val="000000"/>
                <w:kern w:val="0"/>
                <w:szCs w:val="21"/>
              </w:rPr>
            </w:pPr>
            <w:r>
              <w:rPr>
                <w:rFonts w:hint="eastAsia" w:ascii="宋体" w:hAnsi="宋体" w:cs="宋体"/>
                <w:color w:val="000000"/>
                <w:kern w:val="0"/>
                <w:szCs w:val="21"/>
              </w:rPr>
              <w:t>合计得分</w:t>
            </w:r>
          </w:p>
        </w:tc>
        <w:tc>
          <w:tcPr>
            <w:tcW w:w="862" w:type="dxa"/>
            <w:noWrap w:val="0"/>
            <w:vAlign w:val="top"/>
          </w:tcPr>
          <w:p>
            <w:pPr>
              <w:widowControl/>
              <w:spacing w:line="520" w:lineRule="exac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9380" w:type="dxa"/>
            <w:gridSpan w:val="9"/>
            <w:noWrap w:val="0"/>
            <w:vAlign w:val="top"/>
          </w:tcPr>
          <w:p>
            <w:pPr>
              <w:widowControl/>
              <w:spacing w:line="520" w:lineRule="exact"/>
              <w:rPr>
                <w:rFonts w:ascii="宋体" w:cs="宋体"/>
                <w:color w:val="000000"/>
                <w:kern w:val="0"/>
                <w:szCs w:val="21"/>
              </w:rPr>
            </w:pPr>
            <w:r>
              <w:rPr>
                <w:rFonts w:hint="eastAsia" w:ascii="宋体" w:hAnsi="宋体" w:cs="宋体"/>
                <w:color w:val="000000"/>
                <w:kern w:val="0"/>
                <w:szCs w:val="21"/>
              </w:rPr>
              <w:t>考评人员签名：</w:t>
            </w:r>
          </w:p>
          <w:p>
            <w:pPr>
              <w:widowControl/>
              <w:spacing w:line="520" w:lineRule="exact"/>
              <w:ind w:firstLine="2100" w:firstLineChars="1000"/>
              <w:rPr>
                <w:rFonts w:ascii="宋体" w:hAnsi="宋体" w:cs="宋体"/>
                <w:color w:val="000000"/>
                <w:kern w:val="0"/>
                <w:szCs w:val="21"/>
                <w:u w:val="single"/>
              </w:rPr>
            </w:pPr>
            <w:r>
              <w:rPr>
                <w:rFonts w:hint="eastAsia" w:ascii="宋体" w:hAnsi="宋体" w:cs="宋体"/>
                <w:color w:val="000000"/>
                <w:kern w:val="0"/>
                <w:szCs w:val="21"/>
              </w:rPr>
              <w:t>①</w:t>
            </w:r>
            <w:r>
              <w:rPr>
                <w:rFonts w:ascii="宋体" w:hAnsi="宋体" w:cs="宋体"/>
                <w:color w:val="000000"/>
                <w:kern w:val="0"/>
                <w:szCs w:val="21"/>
                <w:u w:val="single"/>
              </w:rPr>
              <w:t xml:space="preserve">               </w:t>
            </w:r>
            <w:r>
              <w:rPr>
                <w:rFonts w:ascii="宋体" w:hAnsi="宋体" w:cs="宋体"/>
                <w:color w:val="000000"/>
                <w:kern w:val="0"/>
                <w:szCs w:val="21"/>
              </w:rPr>
              <w:t xml:space="preserve">    </w:t>
            </w:r>
            <w:r>
              <w:rPr>
                <w:rFonts w:hint="eastAsia" w:ascii="宋体" w:hAnsi="宋体" w:cs="宋体"/>
                <w:color w:val="000000"/>
                <w:kern w:val="0"/>
                <w:szCs w:val="21"/>
              </w:rPr>
              <w:t>②</w:t>
            </w:r>
            <w:r>
              <w:rPr>
                <w:rFonts w:ascii="宋体" w:hAnsi="宋体" w:cs="宋体"/>
                <w:color w:val="000000"/>
                <w:kern w:val="0"/>
                <w:szCs w:val="21"/>
                <w:u w:val="single"/>
              </w:rPr>
              <w:t xml:space="preserve">               </w:t>
            </w:r>
          </w:p>
          <w:p>
            <w:pPr>
              <w:widowControl/>
              <w:spacing w:line="520" w:lineRule="exact"/>
              <w:ind w:firstLine="2100" w:firstLineChars="1000"/>
              <w:rPr>
                <w:rFonts w:ascii="宋体" w:cs="宋体"/>
                <w:color w:val="000000"/>
                <w:kern w:val="0"/>
                <w:szCs w:val="21"/>
              </w:rPr>
            </w:pPr>
            <w:r>
              <w:rPr>
                <w:rFonts w:ascii="宋体" w:hAnsi="宋体" w:cs="宋体"/>
                <w:color w:val="000000"/>
                <w:kern w:val="0"/>
                <w:szCs w:val="21"/>
              </w:rPr>
              <w:t xml:space="preserve">                                       </w:t>
            </w:r>
            <w:r>
              <w:rPr>
                <w:rFonts w:hint="eastAsia" w:ascii="宋体" w:hAnsi="宋体" w:cs="宋体"/>
                <w:color w:val="000000"/>
                <w:kern w:val="0"/>
                <w:szCs w:val="21"/>
              </w:rPr>
              <w:t>年</w:t>
            </w:r>
            <w:r>
              <w:rPr>
                <w:rFonts w:ascii="宋体" w:hAnsi="宋体" w:cs="宋体"/>
                <w:color w:val="000000"/>
                <w:kern w:val="0"/>
                <w:szCs w:val="21"/>
              </w:rPr>
              <w:t xml:space="preserve">    </w:t>
            </w:r>
            <w:r>
              <w:rPr>
                <w:rFonts w:hint="eastAsia" w:ascii="宋体" w:hAnsi="宋体" w:cs="宋体"/>
                <w:color w:val="000000"/>
                <w:kern w:val="0"/>
                <w:szCs w:val="21"/>
              </w:rPr>
              <w:t>月</w:t>
            </w:r>
            <w:r>
              <w:rPr>
                <w:rFonts w:ascii="宋体" w:hAnsi="宋体" w:cs="宋体"/>
                <w:color w:val="000000"/>
                <w:kern w:val="0"/>
                <w:szCs w:val="21"/>
              </w:rPr>
              <w:t xml:space="preserve">    </w:t>
            </w:r>
            <w:r>
              <w:rPr>
                <w:rFonts w:hint="eastAsia" w:ascii="宋体" w:hAnsi="宋体" w:cs="宋体"/>
                <w:color w:val="000000"/>
                <w:kern w:val="0"/>
                <w:szCs w:val="21"/>
              </w:rPr>
              <w:t>日</w:t>
            </w:r>
          </w:p>
        </w:tc>
      </w:tr>
    </w:tbl>
    <w:p>
      <w:pPr>
        <w:adjustRightInd w:val="0"/>
        <w:snapToGrid w:val="0"/>
        <w:spacing w:line="520" w:lineRule="exact"/>
        <w:ind w:firstLine="1827" w:firstLineChars="650"/>
        <w:rPr>
          <w:rFonts w:hint="eastAsia" w:ascii="宋体" w:hAnsi="宋体"/>
          <w:b/>
          <w:color w:val="000000"/>
          <w:sz w:val="28"/>
          <w:szCs w:val="28"/>
        </w:rPr>
      </w:pPr>
      <w:bookmarkStart w:id="0" w:name="_GoBack"/>
      <w:bookmarkEnd w:id="0"/>
    </w:p>
    <w:p>
      <w:pPr>
        <w:adjustRightInd w:val="0"/>
        <w:snapToGrid w:val="0"/>
        <w:spacing w:line="520" w:lineRule="exact"/>
        <w:jc w:val="left"/>
        <w:rPr>
          <w:rFonts w:ascii="宋体" w:hAnsi="宋体" w:cs="仿宋"/>
          <w:b/>
          <w:color w:val="000000"/>
          <w:sz w:val="28"/>
          <w:szCs w:val="28"/>
        </w:rPr>
      </w:pPr>
      <w:r>
        <w:rPr>
          <w:rFonts w:hint="eastAsia" w:ascii="宋体" w:hAnsi="宋体" w:cs="仿宋"/>
          <w:b/>
          <w:color w:val="000000"/>
          <w:sz w:val="28"/>
          <w:szCs w:val="28"/>
        </w:rPr>
        <w:t>附件2          黄冈职业技术学院2022年高职单独招生</w:t>
      </w:r>
    </w:p>
    <w:p>
      <w:pPr>
        <w:adjustRightInd w:val="0"/>
        <w:snapToGrid w:val="0"/>
        <w:spacing w:line="520" w:lineRule="exact"/>
        <w:jc w:val="center"/>
        <w:rPr>
          <w:rFonts w:ascii="宋体" w:hAnsi="宋体" w:cs="仿宋"/>
          <w:b/>
          <w:color w:val="000000"/>
          <w:sz w:val="28"/>
          <w:szCs w:val="28"/>
        </w:rPr>
      </w:pPr>
      <w:r>
        <w:rPr>
          <w:rFonts w:hint="eastAsia" w:ascii="宋体" w:hAnsi="宋体" w:cs="仿宋"/>
          <w:b/>
          <w:color w:val="000000"/>
          <w:sz w:val="28"/>
          <w:szCs w:val="28"/>
        </w:rPr>
        <w:t>数字媒体艺术设计</w:t>
      </w:r>
      <w:r>
        <w:rPr>
          <w:rFonts w:hint="eastAsia" w:ascii="宋体" w:hAnsi="宋体" w:cs="仿宋"/>
          <w:b/>
          <w:sz w:val="28"/>
          <w:szCs w:val="28"/>
        </w:rPr>
        <w:t>专业适应</w:t>
      </w:r>
      <w:r>
        <w:rPr>
          <w:rFonts w:ascii="宋体" w:hAnsi="宋体" w:cs="仿宋"/>
          <w:b/>
          <w:sz w:val="28"/>
          <w:szCs w:val="28"/>
        </w:rPr>
        <w:t>能力</w:t>
      </w:r>
      <w:r>
        <w:rPr>
          <w:rFonts w:hint="eastAsia" w:ascii="宋体" w:hAnsi="宋体" w:cs="仿宋"/>
          <w:b/>
          <w:sz w:val="28"/>
          <w:szCs w:val="28"/>
        </w:rPr>
        <w:t>面试题库样卷</w:t>
      </w:r>
    </w:p>
    <w:p>
      <w:pPr>
        <w:adjustRightInd w:val="0"/>
        <w:snapToGrid w:val="0"/>
        <w:spacing w:line="520" w:lineRule="exact"/>
        <w:jc w:val="center"/>
        <w:rPr>
          <w:rFonts w:ascii="宋体" w:hAnsi="宋体" w:cs="仿宋"/>
          <w:b/>
          <w:color w:val="000000"/>
          <w:sz w:val="28"/>
          <w:szCs w:val="28"/>
        </w:rPr>
      </w:pPr>
      <w:r>
        <w:rPr>
          <w:rFonts w:hint="eastAsia" w:ascii="宋体" w:hAnsi="宋体" w:cs="仿宋"/>
          <w:b/>
          <w:color w:val="000000"/>
          <w:sz w:val="28"/>
          <w:szCs w:val="28"/>
        </w:rPr>
        <w:t>（</w:t>
      </w:r>
      <w:r>
        <w:rPr>
          <w:rFonts w:hint="eastAsia" w:ascii="宋体" w:hAnsi="宋体" w:cs="仿宋"/>
          <w:b/>
          <w:sz w:val="28"/>
          <w:szCs w:val="28"/>
        </w:rPr>
        <w:t>考评员用</w:t>
      </w:r>
      <w:r>
        <w:rPr>
          <w:rFonts w:hint="eastAsia" w:ascii="宋体" w:hAnsi="宋体" w:cs="仿宋"/>
          <w:b/>
          <w:color w:val="000000"/>
          <w:sz w:val="28"/>
          <w:szCs w:val="28"/>
        </w:rPr>
        <w:t>）</w:t>
      </w:r>
    </w:p>
    <w:p>
      <w:pPr>
        <w:rPr>
          <w:b/>
          <w:vanish/>
          <w:color w:val="000000"/>
        </w:rPr>
      </w:pPr>
    </w:p>
    <w:p>
      <w:pPr>
        <w:adjustRightInd w:val="0"/>
        <w:snapToGrid w:val="0"/>
        <w:spacing w:line="520" w:lineRule="exact"/>
        <w:jc w:val="center"/>
        <w:rPr>
          <w:rFonts w:hint="eastAsia" w:ascii="宋体"/>
          <w:b/>
          <w:color w:val="000000"/>
          <w:sz w:val="24"/>
          <w:szCs w:val="28"/>
        </w:rPr>
      </w:pPr>
      <w:r>
        <w:rPr>
          <w:rFonts w:hint="eastAsia" w:ascii="宋体"/>
          <w:b/>
          <w:color w:val="000000"/>
          <w:sz w:val="24"/>
          <w:szCs w:val="28"/>
        </w:rPr>
        <w:t>总分：40分   考试时间：</w:t>
      </w:r>
      <w:r>
        <w:rPr>
          <w:rFonts w:ascii="宋体"/>
          <w:b/>
          <w:color w:val="000000"/>
          <w:sz w:val="24"/>
          <w:szCs w:val="28"/>
        </w:rPr>
        <w:t>10</w:t>
      </w:r>
      <w:r>
        <w:rPr>
          <w:rFonts w:hint="eastAsia" w:ascii="宋体"/>
          <w:b/>
          <w:color w:val="000000"/>
          <w:sz w:val="24"/>
          <w:szCs w:val="28"/>
        </w:rPr>
        <w:t>分钟内</w:t>
      </w:r>
    </w:p>
    <w:p>
      <w:pPr>
        <w:adjustRightInd w:val="0"/>
        <w:snapToGrid w:val="0"/>
        <w:spacing w:line="520" w:lineRule="exact"/>
        <w:jc w:val="center"/>
        <w:rPr>
          <w:rFonts w:hint="eastAsia" w:ascii="宋体"/>
          <w:b/>
          <w:color w:val="000000"/>
          <w:sz w:val="24"/>
          <w:szCs w:val="28"/>
        </w:rPr>
      </w:pPr>
    </w:p>
    <w:p>
      <w:pPr>
        <w:adjustRightInd w:val="0"/>
        <w:snapToGrid w:val="0"/>
        <w:spacing w:line="520" w:lineRule="exact"/>
        <w:rPr>
          <w:rFonts w:ascii="宋体" w:hAnsi="宋体"/>
          <w:b/>
          <w:sz w:val="28"/>
          <w:szCs w:val="28"/>
        </w:rPr>
      </w:pPr>
      <w:r>
        <w:rPr>
          <w:rFonts w:ascii="宋体" w:hAnsi="宋体"/>
          <w:b/>
          <w:sz w:val="28"/>
          <w:szCs w:val="28"/>
        </w:rPr>
        <w:t>1</w:t>
      </w:r>
      <w:r>
        <w:rPr>
          <w:rFonts w:hint="eastAsia" w:ascii="宋体" w:hAnsi="宋体"/>
          <w:b/>
          <w:sz w:val="28"/>
          <w:szCs w:val="28"/>
        </w:rPr>
        <w:t>、请你做一个简单的自我介绍。</w:t>
      </w:r>
    </w:p>
    <w:p>
      <w:pPr>
        <w:adjustRightInd w:val="0"/>
        <w:snapToGrid w:val="0"/>
        <w:spacing w:line="520" w:lineRule="exact"/>
        <w:jc w:val="left"/>
        <w:rPr>
          <w:rFonts w:hint="eastAsia" w:ascii="宋体" w:hAnsi="宋体"/>
          <w:b/>
          <w:sz w:val="28"/>
          <w:szCs w:val="28"/>
        </w:rPr>
      </w:pPr>
      <w:r>
        <w:rPr>
          <w:rFonts w:hint="eastAsia" w:ascii="宋体" w:hAnsi="宋体"/>
          <w:b/>
          <w:sz w:val="28"/>
          <w:szCs w:val="28"/>
        </w:rPr>
        <w:t>2、你未来想从事什么样的工作？</w:t>
      </w:r>
    </w:p>
    <w:p>
      <w:pPr>
        <w:adjustRightInd w:val="0"/>
        <w:snapToGrid w:val="0"/>
        <w:spacing w:line="520" w:lineRule="exact"/>
        <w:jc w:val="left"/>
        <w:rPr>
          <w:rFonts w:hint="eastAsia" w:ascii="宋体" w:hAnsi="宋体"/>
          <w:b/>
          <w:sz w:val="28"/>
          <w:szCs w:val="28"/>
        </w:rPr>
      </w:pPr>
      <w:r>
        <w:rPr>
          <w:rFonts w:hint="eastAsia" w:ascii="宋体" w:hAnsi="宋体"/>
          <w:b/>
          <w:sz w:val="28"/>
          <w:szCs w:val="28"/>
        </w:rPr>
        <w:t>3、你最喜欢的艺术作品（动漫、电源、音乐、国画等）是什么，并陈述一下原因。</w:t>
      </w:r>
    </w:p>
    <w:p>
      <w:pPr>
        <w:adjustRightInd w:val="0"/>
        <w:snapToGrid w:val="0"/>
        <w:spacing w:line="520" w:lineRule="exact"/>
        <w:jc w:val="left"/>
        <w:rPr>
          <w:rFonts w:hint="eastAsia" w:ascii="宋体" w:hAnsi="宋体"/>
          <w:b/>
          <w:sz w:val="28"/>
          <w:szCs w:val="28"/>
        </w:rPr>
      </w:pPr>
      <w:r>
        <w:rPr>
          <w:rFonts w:hint="eastAsia" w:ascii="宋体" w:hAnsi="宋体"/>
          <w:b/>
          <w:sz w:val="28"/>
          <w:szCs w:val="28"/>
        </w:rPr>
        <w:t>4、很多著名的画家，可以将事物画的很写实，像照片一样。有人说，摄影技术的出现，不需要这样的画法，请说一下你的看法。</w:t>
      </w:r>
    </w:p>
    <w:p>
      <w:pPr>
        <w:adjustRightInd w:val="0"/>
        <w:snapToGrid w:val="0"/>
        <w:spacing w:line="520" w:lineRule="exact"/>
        <w:jc w:val="left"/>
        <w:rPr>
          <w:rFonts w:hint="eastAsia" w:ascii="宋体" w:hAnsi="宋体"/>
          <w:b/>
          <w:sz w:val="28"/>
          <w:szCs w:val="28"/>
        </w:rPr>
      </w:pPr>
      <w:r>
        <w:rPr>
          <w:rFonts w:hint="eastAsia" w:ascii="宋体" w:hAnsi="宋体"/>
          <w:b/>
          <w:sz w:val="28"/>
          <w:szCs w:val="28"/>
        </w:rPr>
        <w:t>5、你最喜欢你手机的APP是？哪些地方设计是其他同类型APP没有的？</w:t>
      </w:r>
    </w:p>
    <w:p>
      <w:pPr>
        <w:adjustRightInd w:val="0"/>
        <w:snapToGrid w:val="0"/>
        <w:spacing w:line="520" w:lineRule="exact"/>
        <w:jc w:val="left"/>
        <w:rPr>
          <w:rFonts w:hint="eastAsia" w:ascii="宋体" w:hAnsi="宋体"/>
          <w:color w:val="000000"/>
          <w:sz w:val="28"/>
          <w:szCs w:val="28"/>
        </w:rPr>
      </w:pPr>
    </w:p>
    <w:p>
      <w:pPr>
        <w:adjustRightInd w:val="0"/>
        <w:snapToGrid w:val="0"/>
        <w:spacing w:line="520" w:lineRule="exact"/>
        <w:jc w:val="left"/>
        <w:rPr>
          <w:rFonts w:hint="eastAsia" w:ascii="宋体" w:hAnsi="宋体"/>
          <w:color w:val="000000"/>
          <w:sz w:val="28"/>
          <w:szCs w:val="28"/>
        </w:rPr>
      </w:pPr>
    </w:p>
    <w:p>
      <w:pPr>
        <w:adjustRightInd w:val="0"/>
        <w:snapToGrid w:val="0"/>
        <w:spacing w:line="520" w:lineRule="exact"/>
        <w:rPr>
          <w:rFonts w:ascii="宋体" w:hAnsi="宋体"/>
          <w:b/>
          <w:color w:val="000000"/>
          <w:sz w:val="28"/>
          <w:szCs w:val="28"/>
        </w:rPr>
      </w:pPr>
      <w:r>
        <w:rPr>
          <w:rFonts w:hint="eastAsia" w:ascii="宋体" w:hAnsi="宋体"/>
          <w:b/>
          <w:color w:val="000000"/>
          <w:sz w:val="28"/>
          <w:szCs w:val="28"/>
        </w:rPr>
        <w:t>附</w:t>
      </w:r>
      <w:r>
        <w:rPr>
          <w:rFonts w:ascii="宋体" w:hAnsi="宋体"/>
          <w:b/>
          <w:color w:val="000000"/>
          <w:sz w:val="28"/>
          <w:szCs w:val="28"/>
        </w:rPr>
        <w:t>评分</w:t>
      </w:r>
      <w:r>
        <w:rPr>
          <w:rFonts w:hint="eastAsia" w:ascii="宋体" w:hAnsi="宋体"/>
          <w:b/>
          <w:color w:val="000000"/>
          <w:sz w:val="28"/>
          <w:szCs w:val="28"/>
        </w:rPr>
        <w:t>标准：</w:t>
      </w:r>
    </w:p>
    <w:p>
      <w:pPr>
        <w:adjustRightInd w:val="0"/>
        <w:snapToGrid w:val="0"/>
        <w:spacing w:line="520" w:lineRule="exact"/>
        <w:ind w:firstLine="560" w:firstLineChars="200"/>
        <w:rPr>
          <w:rFonts w:hint="eastAsia" w:ascii="宋体" w:hAnsi="宋体"/>
          <w:bCs/>
          <w:color w:val="000000"/>
          <w:sz w:val="28"/>
          <w:szCs w:val="28"/>
        </w:rPr>
      </w:pPr>
      <w:r>
        <w:rPr>
          <w:rFonts w:hint="eastAsia" w:ascii="宋体" w:hAnsi="宋体"/>
          <w:bCs/>
          <w:color w:val="000000"/>
          <w:sz w:val="28"/>
          <w:szCs w:val="28"/>
        </w:rPr>
        <w:t>根据考生回答与提问的相关度、语言流畅性、表达逻辑性、个人价值观是否符合社会主流等方面确定基本档次。优秀：3</w:t>
      </w:r>
      <w:r>
        <w:rPr>
          <w:rFonts w:ascii="宋体" w:hAnsi="宋体"/>
          <w:bCs/>
          <w:color w:val="000000"/>
          <w:sz w:val="28"/>
          <w:szCs w:val="28"/>
        </w:rPr>
        <w:t>5</w:t>
      </w:r>
      <w:r>
        <w:rPr>
          <w:rFonts w:hint="eastAsia" w:ascii="宋体" w:hAnsi="宋体"/>
          <w:bCs/>
          <w:color w:val="000000"/>
          <w:sz w:val="28"/>
          <w:szCs w:val="28"/>
        </w:rPr>
        <w:t>—</w:t>
      </w:r>
      <w:r>
        <w:rPr>
          <w:rFonts w:ascii="宋体" w:hAnsi="宋体"/>
          <w:bCs/>
          <w:color w:val="000000"/>
          <w:sz w:val="28"/>
          <w:szCs w:val="28"/>
        </w:rPr>
        <w:t>40</w:t>
      </w:r>
      <w:r>
        <w:rPr>
          <w:rFonts w:hint="eastAsia" w:ascii="宋体" w:hAnsi="宋体"/>
          <w:bCs/>
          <w:color w:val="000000"/>
          <w:sz w:val="28"/>
          <w:szCs w:val="28"/>
        </w:rPr>
        <w:t>分；良好：</w:t>
      </w:r>
      <w:r>
        <w:rPr>
          <w:rFonts w:ascii="宋体" w:hAnsi="宋体"/>
          <w:bCs/>
          <w:color w:val="000000"/>
          <w:sz w:val="28"/>
          <w:szCs w:val="28"/>
        </w:rPr>
        <w:t>28</w:t>
      </w:r>
      <w:r>
        <w:rPr>
          <w:rFonts w:hint="eastAsia" w:ascii="宋体" w:hAnsi="宋体"/>
          <w:bCs/>
          <w:color w:val="000000"/>
          <w:sz w:val="28"/>
          <w:szCs w:val="28"/>
        </w:rPr>
        <w:t>—</w:t>
      </w:r>
      <w:r>
        <w:rPr>
          <w:rFonts w:ascii="宋体" w:hAnsi="宋体"/>
          <w:bCs/>
          <w:color w:val="000000"/>
          <w:sz w:val="28"/>
          <w:szCs w:val="28"/>
        </w:rPr>
        <w:t>34</w:t>
      </w:r>
      <w:r>
        <w:rPr>
          <w:rFonts w:hint="eastAsia" w:ascii="宋体" w:hAnsi="宋体"/>
          <w:bCs/>
          <w:color w:val="000000"/>
          <w:sz w:val="28"/>
          <w:szCs w:val="28"/>
        </w:rPr>
        <w:t>分；一般</w:t>
      </w:r>
      <w:r>
        <w:rPr>
          <w:rFonts w:ascii="宋体" w:hAnsi="宋体"/>
          <w:bCs/>
          <w:color w:val="000000"/>
          <w:sz w:val="28"/>
          <w:szCs w:val="28"/>
        </w:rPr>
        <w:t>24</w:t>
      </w:r>
      <w:r>
        <w:rPr>
          <w:rFonts w:hint="eastAsia" w:ascii="宋体" w:hAnsi="宋体"/>
          <w:bCs/>
          <w:color w:val="000000"/>
          <w:sz w:val="28"/>
          <w:szCs w:val="28"/>
        </w:rPr>
        <w:t>—</w:t>
      </w:r>
      <w:r>
        <w:rPr>
          <w:rFonts w:ascii="宋体" w:hAnsi="宋体"/>
          <w:bCs/>
          <w:color w:val="000000"/>
          <w:sz w:val="28"/>
          <w:szCs w:val="28"/>
        </w:rPr>
        <w:t>27</w:t>
      </w:r>
      <w:r>
        <w:rPr>
          <w:rFonts w:hint="eastAsia" w:ascii="宋体" w:hAnsi="宋体"/>
          <w:bCs/>
          <w:color w:val="000000"/>
          <w:sz w:val="28"/>
          <w:szCs w:val="28"/>
        </w:rPr>
        <w:t>分；不及格：2</w:t>
      </w:r>
      <w:r>
        <w:rPr>
          <w:rFonts w:ascii="宋体" w:hAnsi="宋体"/>
          <w:bCs/>
          <w:color w:val="000000"/>
          <w:sz w:val="28"/>
          <w:szCs w:val="28"/>
        </w:rPr>
        <w:t>4</w:t>
      </w:r>
      <w:r>
        <w:rPr>
          <w:rFonts w:hint="eastAsia" w:ascii="宋体" w:hAnsi="宋体"/>
          <w:bCs/>
          <w:color w:val="000000"/>
          <w:sz w:val="28"/>
          <w:szCs w:val="28"/>
        </w:rPr>
        <w:t>分以下。</w:t>
      </w:r>
    </w:p>
    <w:p>
      <w:pPr>
        <w:adjustRightInd w:val="0"/>
        <w:snapToGrid w:val="0"/>
        <w:spacing w:line="520" w:lineRule="exact"/>
        <w:jc w:val="left"/>
        <w:rPr>
          <w:rFonts w:hint="eastAsia" w:ascii="宋体" w:hAnsi="宋体"/>
          <w:color w:val="000000"/>
          <w:sz w:val="28"/>
          <w:szCs w:val="28"/>
        </w:rPr>
      </w:pPr>
    </w:p>
    <w:p>
      <w:pPr>
        <w:adjustRightInd w:val="0"/>
        <w:snapToGrid w:val="0"/>
        <w:spacing w:line="520" w:lineRule="exact"/>
        <w:jc w:val="left"/>
        <w:rPr>
          <w:rFonts w:hint="eastAsia" w:ascii="宋体" w:hAnsi="宋体"/>
          <w:color w:val="000000"/>
          <w:sz w:val="28"/>
          <w:szCs w:val="28"/>
        </w:rPr>
      </w:pPr>
    </w:p>
    <w:p>
      <w:pPr>
        <w:adjustRightInd w:val="0"/>
        <w:snapToGrid w:val="0"/>
        <w:spacing w:line="520" w:lineRule="exact"/>
        <w:jc w:val="left"/>
        <w:rPr>
          <w:rFonts w:hint="eastAsia" w:ascii="宋体" w:hAnsi="宋体"/>
          <w:color w:val="000000"/>
          <w:sz w:val="28"/>
          <w:szCs w:val="28"/>
        </w:rPr>
      </w:pPr>
    </w:p>
    <w:p>
      <w:pPr>
        <w:adjustRightInd w:val="0"/>
        <w:snapToGrid w:val="0"/>
        <w:spacing w:line="520" w:lineRule="exact"/>
        <w:jc w:val="left"/>
        <w:rPr>
          <w:rFonts w:hint="eastAsia" w:ascii="宋体" w:hAnsi="宋体"/>
          <w:color w:val="000000"/>
          <w:sz w:val="28"/>
          <w:szCs w:val="28"/>
        </w:rPr>
      </w:pPr>
    </w:p>
    <w:p>
      <w:pPr>
        <w:adjustRightInd w:val="0"/>
        <w:snapToGrid w:val="0"/>
        <w:spacing w:line="520" w:lineRule="exact"/>
        <w:jc w:val="left"/>
        <w:rPr>
          <w:rFonts w:hint="eastAsia" w:ascii="宋体" w:hAnsi="宋体"/>
          <w:color w:val="000000"/>
          <w:sz w:val="28"/>
          <w:szCs w:val="28"/>
        </w:rPr>
      </w:pPr>
    </w:p>
    <w:p>
      <w:pPr>
        <w:adjustRightInd w:val="0"/>
        <w:snapToGrid w:val="0"/>
        <w:spacing w:line="520" w:lineRule="exact"/>
        <w:jc w:val="left"/>
        <w:rPr>
          <w:rFonts w:hint="eastAsia" w:ascii="宋体" w:hAnsi="宋体"/>
          <w:color w:val="000000"/>
          <w:sz w:val="28"/>
          <w:szCs w:val="28"/>
        </w:rPr>
      </w:pPr>
    </w:p>
    <w:p>
      <w:pPr>
        <w:adjustRightInd w:val="0"/>
        <w:snapToGrid w:val="0"/>
        <w:spacing w:line="520" w:lineRule="exact"/>
        <w:jc w:val="center"/>
        <w:rPr>
          <w:rFonts w:hint="eastAsia" w:ascii="宋体" w:hAnsi="宋体"/>
          <w:b/>
          <w:color w:val="000000"/>
          <w:sz w:val="24"/>
          <w:szCs w:val="24"/>
        </w:rPr>
      </w:pPr>
    </w:p>
    <w:p>
      <w:pPr>
        <w:adjustRightInd w:val="0"/>
        <w:snapToGrid w:val="0"/>
        <w:spacing w:line="520" w:lineRule="exact"/>
        <w:jc w:val="center"/>
        <w:rPr>
          <w:rFonts w:hint="eastAsia" w:ascii="宋体" w:hAnsi="宋体"/>
          <w:b/>
          <w:color w:val="000000"/>
          <w:sz w:val="24"/>
          <w:szCs w:val="24"/>
        </w:rPr>
      </w:pPr>
    </w:p>
    <w:p>
      <w:pPr>
        <w:adjustRightInd w:val="0"/>
        <w:snapToGrid w:val="0"/>
        <w:spacing w:line="520" w:lineRule="exact"/>
        <w:rPr>
          <w:rFonts w:ascii="宋体" w:hAnsi="宋体"/>
          <w:b/>
          <w:color w:val="000000"/>
          <w:sz w:val="24"/>
          <w:szCs w:val="24"/>
        </w:rPr>
      </w:pPr>
    </w:p>
    <w:p>
      <w:pPr>
        <w:adjustRightInd w:val="0"/>
        <w:snapToGrid w:val="0"/>
        <w:spacing w:line="520" w:lineRule="exact"/>
        <w:rPr>
          <w:rFonts w:hint="eastAsia" w:ascii="宋体" w:hAnsi="宋体"/>
          <w:b/>
          <w:color w:val="000000"/>
          <w:sz w:val="24"/>
          <w:szCs w:val="24"/>
        </w:rPr>
      </w:pPr>
    </w:p>
    <w:p>
      <w:pPr>
        <w:adjustRightInd w:val="0"/>
        <w:snapToGrid w:val="0"/>
        <w:spacing w:line="520" w:lineRule="exact"/>
        <w:rPr>
          <w:rFonts w:ascii="宋体" w:hAnsi="宋体" w:cs="仿宋"/>
          <w:b/>
          <w:sz w:val="28"/>
          <w:szCs w:val="28"/>
        </w:rPr>
      </w:pPr>
      <w:r>
        <w:rPr>
          <w:rFonts w:hint="eastAsia" w:ascii="宋体" w:hAnsi="宋体" w:cs="仿宋"/>
          <w:b/>
          <w:sz w:val="28"/>
          <w:szCs w:val="28"/>
        </w:rPr>
        <w:t>附件3</w:t>
      </w:r>
    </w:p>
    <w:p>
      <w:pPr>
        <w:adjustRightInd w:val="0"/>
        <w:snapToGrid w:val="0"/>
        <w:spacing w:line="520" w:lineRule="exact"/>
        <w:jc w:val="center"/>
        <w:rPr>
          <w:rFonts w:ascii="宋体" w:hAnsi="宋体" w:cs="仿宋"/>
          <w:b/>
          <w:sz w:val="28"/>
          <w:szCs w:val="28"/>
        </w:rPr>
      </w:pPr>
      <w:r>
        <w:rPr>
          <w:rFonts w:hint="eastAsia" w:ascii="宋体" w:hAnsi="宋体" w:cs="仿宋"/>
          <w:b/>
          <w:sz w:val="28"/>
          <w:szCs w:val="28"/>
        </w:rPr>
        <w:t>黄冈职业技术学院202</w:t>
      </w:r>
      <w:r>
        <w:rPr>
          <w:rFonts w:ascii="宋体" w:hAnsi="宋体" w:cs="仿宋"/>
          <w:b/>
          <w:sz w:val="28"/>
          <w:szCs w:val="28"/>
        </w:rPr>
        <w:t>2</w:t>
      </w:r>
      <w:r>
        <w:rPr>
          <w:rFonts w:hint="eastAsia" w:ascii="宋体" w:hAnsi="宋体" w:cs="仿宋"/>
          <w:b/>
          <w:sz w:val="28"/>
          <w:szCs w:val="28"/>
        </w:rPr>
        <w:t>年高职单独招生</w:t>
      </w:r>
    </w:p>
    <w:p>
      <w:pPr>
        <w:adjustRightInd w:val="0"/>
        <w:snapToGrid w:val="0"/>
        <w:spacing w:line="520" w:lineRule="exact"/>
        <w:jc w:val="center"/>
        <w:rPr>
          <w:rFonts w:ascii="宋体" w:hAnsi="宋体" w:cs="仿宋"/>
          <w:b/>
          <w:sz w:val="28"/>
          <w:szCs w:val="28"/>
        </w:rPr>
      </w:pPr>
      <w:r>
        <w:rPr>
          <w:rFonts w:hint="eastAsia" w:ascii="宋体" w:hAnsi="宋体" w:cs="仿宋"/>
          <w:b/>
          <w:sz w:val="28"/>
          <w:szCs w:val="28"/>
        </w:rPr>
        <w:t>数字媒体艺术设计专业心理测试题库样卷</w:t>
      </w:r>
    </w:p>
    <w:p>
      <w:pPr>
        <w:adjustRightInd w:val="0"/>
        <w:snapToGrid w:val="0"/>
        <w:spacing w:line="520" w:lineRule="exact"/>
        <w:jc w:val="center"/>
        <w:rPr>
          <w:rFonts w:ascii="宋体" w:hAnsi="宋体" w:cs="仿宋"/>
          <w:b/>
          <w:sz w:val="28"/>
          <w:szCs w:val="28"/>
        </w:rPr>
      </w:pPr>
      <w:r>
        <w:rPr>
          <w:rFonts w:hint="eastAsia" w:ascii="宋体" w:hAnsi="宋体" w:cs="仿宋"/>
          <w:b/>
          <w:sz w:val="28"/>
          <w:szCs w:val="28"/>
        </w:rPr>
        <w:t>（考评员用）</w:t>
      </w:r>
    </w:p>
    <w:p>
      <w:pPr>
        <w:rPr>
          <w:b/>
          <w:vanish/>
        </w:rPr>
      </w:pPr>
    </w:p>
    <w:p>
      <w:pPr>
        <w:adjustRightInd w:val="0"/>
        <w:snapToGrid w:val="0"/>
        <w:spacing w:line="520" w:lineRule="exact"/>
        <w:jc w:val="center"/>
        <w:rPr>
          <w:rFonts w:ascii="宋体"/>
          <w:b/>
          <w:sz w:val="24"/>
          <w:szCs w:val="28"/>
        </w:rPr>
      </w:pPr>
      <w:r>
        <w:rPr>
          <w:rFonts w:hint="eastAsia" w:ascii="宋体"/>
          <w:b/>
          <w:sz w:val="24"/>
          <w:szCs w:val="28"/>
        </w:rPr>
        <w:t>总分：</w:t>
      </w:r>
      <w:r>
        <w:rPr>
          <w:rFonts w:ascii="宋体"/>
          <w:b/>
          <w:sz w:val="24"/>
          <w:szCs w:val="28"/>
        </w:rPr>
        <w:t>40</w:t>
      </w:r>
      <w:r>
        <w:rPr>
          <w:rFonts w:hint="eastAsia" w:ascii="宋体"/>
          <w:b/>
          <w:sz w:val="24"/>
          <w:szCs w:val="28"/>
        </w:rPr>
        <w:t>分   考试时间：</w:t>
      </w:r>
      <w:r>
        <w:rPr>
          <w:rFonts w:ascii="宋体"/>
          <w:b/>
          <w:sz w:val="24"/>
          <w:szCs w:val="28"/>
        </w:rPr>
        <w:t>10</w:t>
      </w:r>
      <w:r>
        <w:rPr>
          <w:rFonts w:hint="eastAsia" w:ascii="宋体"/>
          <w:b/>
          <w:sz w:val="24"/>
          <w:szCs w:val="28"/>
        </w:rPr>
        <w:t>分钟</w:t>
      </w:r>
    </w:p>
    <w:p>
      <w:pPr>
        <w:adjustRightInd w:val="0"/>
        <w:snapToGrid w:val="0"/>
        <w:spacing w:line="520" w:lineRule="exact"/>
        <w:rPr>
          <w:rFonts w:hint="eastAsia" w:ascii="宋体" w:hAnsi="宋体"/>
          <w:b/>
          <w:color w:val="000000"/>
          <w:sz w:val="24"/>
          <w:szCs w:val="24"/>
        </w:rPr>
      </w:pPr>
    </w:p>
    <w:p>
      <w:pPr>
        <w:adjustRightInd w:val="0"/>
        <w:snapToGrid w:val="0"/>
        <w:spacing w:line="520" w:lineRule="exact"/>
        <w:jc w:val="left"/>
        <w:rPr>
          <w:rFonts w:hint="eastAsia" w:ascii="宋体" w:hAnsi="宋体"/>
          <w:b/>
          <w:bCs/>
          <w:color w:val="000000"/>
          <w:sz w:val="28"/>
          <w:szCs w:val="28"/>
        </w:rPr>
      </w:pPr>
      <w:r>
        <w:rPr>
          <w:rFonts w:hint="eastAsia" w:ascii="宋体" w:hAnsi="宋体"/>
          <w:b/>
          <w:bCs/>
          <w:color w:val="000000"/>
          <w:sz w:val="28"/>
          <w:szCs w:val="28"/>
        </w:rPr>
        <w:t>1.当你要出去旅游一周时间，出发前你会怎么做？</w:t>
      </w:r>
    </w:p>
    <w:p>
      <w:pPr>
        <w:adjustRightInd w:val="0"/>
        <w:snapToGrid w:val="0"/>
        <w:spacing w:line="520" w:lineRule="exact"/>
        <w:jc w:val="left"/>
        <w:rPr>
          <w:rFonts w:hint="eastAsia" w:ascii="宋体" w:hAnsi="宋体"/>
          <w:b/>
          <w:bCs/>
          <w:color w:val="000000"/>
          <w:sz w:val="28"/>
          <w:szCs w:val="28"/>
        </w:rPr>
      </w:pPr>
      <w:r>
        <w:rPr>
          <w:rFonts w:hint="eastAsia" w:ascii="宋体" w:hAnsi="宋体"/>
          <w:b/>
          <w:bCs/>
          <w:color w:val="000000"/>
          <w:sz w:val="28"/>
          <w:szCs w:val="28"/>
        </w:rPr>
        <w:t>2.和一群人在一起，你通常喜欢怎么做？</w:t>
      </w:r>
    </w:p>
    <w:p>
      <w:pPr>
        <w:adjustRightInd w:val="0"/>
        <w:snapToGrid w:val="0"/>
        <w:spacing w:line="520" w:lineRule="exact"/>
        <w:jc w:val="left"/>
        <w:rPr>
          <w:rFonts w:hint="eastAsia" w:ascii="宋体" w:hAnsi="宋体"/>
          <w:b/>
          <w:bCs/>
          <w:color w:val="000000"/>
          <w:sz w:val="28"/>
          <w:szCs w:val="28"/>
        </w:rPr>
      </w:pPr>
      <w:r>
        <w:rPr>
          <w:rFonts w:hint="eastAsia" w:ascii="宋体" w:hAnsi="宋体"/>
          <w:b/>
          <w:bCs/>
          <w:color w:val="000000"/>
          <w:sz w:val="28"/>
          <w:szCs w:val="28"/>
        </w:rPr>
        <w:t>3.请你尽可能多地说出带有“日”字旁的字。</w:t>
      </w:r>
    </w:p>
    <w:p>
      <w:pPr>
        <w:adjustRightInd w:val="0"/>
        <w:snapToGrid w:val="0"/>
        <w:spacing w:line="520" w:lineRule="exact"/>
        <w:jc w:val="left"/>
        <w:rPr>
          <w:rFonts w:hint="eastAsia" w:ascii="宋体" w:hAnsi="宋体"/>
          <w:b/>
          <w:bCs/>
          <w:color w:val="000000"/>
          <w:sz w:val="28"/>
          <w:szCs w:val="28"/>
        </w:rPr>
      </w:pPr>
      <w:r>
        <w:rPr>
          <w:rFonts w:hint="eastAsia" w:ascii="宋体" w:hAnsi="宋体"/>
          <w:b/>
          <w:bCs/>
          <w:color w:val="000000"/>
          <w:sz w:val="28"/>
          <w:szCs w:val="28"/>
        </w:rPr>
        <w:t>4.如果你的设计手机界面作品，不被甲方认可，你会怎么想？</w:t>
      </w:r>
    </w:p>
    <w:p>
      <w:pPr>
        <w:adjustRightInd w:val="0"/>
        <w:snapToGrid w:val="0"/>
        <w:spacing w:line="520" w:lineRule="exact"/>
        <w:jc w:val="left"/>
        <w:rPr>
          <w:rFonts w:ascii="宋体" w:hAnsi="宋体"/>
          <w:color w:val="000000"/>
          <w:sz w:val="28"/>
          <w:szCs w:val="28"/>
        </w:rPr>
      </w:pPr>
      <w:r>
        <w:rPr>
          <w:rFonts w:hint="eastAsia" w:ascii="宋体" w:hAnsi="宋体"/>
          <w:b/>
          <w:bCs/>
          <w:color w:val="000000"/>
          <w:sz w:val="28"/>
          <w:szCs w:val="28"/>
        </w:rPr>
        <w:t>5.在疫情的背景下，你认为设计行业发展趋势如何？</w:t>
      </w:r>
    </w:p>
    <w:p>
      <w:pPr>
        <w:adjustRightInd w:val="0"/>
        <w:snapToGrid w:val="0"/>
        <w:spacing w:line="520" w:lineRule="exact"/>
        <w:rPr>
          <w:rFonts w:hint="eastAsia" w:ascii="宋体" w:hAnsi="宋体"/>
          <w:b/>
          <w:color w:val="000000"/>
          <w:sz w:val="28"/>
          <w:szCs w:val="28"/>
        </w:rPr>
      </w:pPr>
    </w:p>
    <w:p>
      <w:pPr>
        <w:adjustRightInd w:val="0"/>
        <w:snapToGrid w:val="0"/>
        <w:spacing w:line="520" w:lineRule="exact"/>
        <w:rPr>
          <w:rFonts w:ascii="宋体" w:hAnsi="宋体"/>
          <w:b/>
          <w:color w:val="000000"/>
          <w:sz w:val="28"/>
          <w:szCs w:val="28"/>
        </w:rPr>
      </w:pPr>
      <w:r>
        <w:rPr>
          <w:rFonts w:hint="eastAsia" w:ascii="宋体" w:hAnsi="宋体"/>
          <w:b/>
          <w:color w:val="000000"/>
          <w:sz w:val="28"/>
          <w:szCs w:val="28"/>
        </w:rPr>
        <w:t>附</w:t>
      </w:r>
      <w:r>
        <w:rPr>
          <w:rFonts w:ascii="宋体" w:hAnsi="宋体"/>
          <w:b/>
          <w:color w:val="000000"/>
          <w:sz w:val="28"/>
          <w:szCs w:val="28"/>
        </w:rPr>
        <w:t>评分</w:t>
      </w:r>
      <w:r>
        <w:rPr>
          <w:rFonts w:hint="eastAsia" w:ascii="宋体" w:hAnsi="宋体"/>
          <w:b/>
          <w:color w:val="000000"/>
          <w:sz w:val="28"/>
          <w:szCs w:val="28"/>
        </w:rPr>
        <w:t>标准：</w:t>
      </w:r>
    </w:p>
    <w:p>
      <w:pPr>
        <w:adjustRightInd w:val="0"/>
        <w:snapToGrid w:val="0"/>
        <w:spacing w:line="520" w:lineRule="exact"/>
        <w:ind w:firstLine="560" w:firstLineChars="200"/>
        <w:rPr>
          <w:rFonts w:hint="eastAsia" w:ascii="宋体" w:hAnsi="宋体"/>
          <w:bCs/>
          <w:color w:val="000000"/>
          <w:sz w:val="28"/>
          <w:szCs w:val="28"/>
        </w:rPr>
      </w:pPr>
      <w:r>
        <w:rPr>
          <w:rFonts w:hint="eastAsia" w:ascii="宋体" w:hAnsi="宋体"/>
          <w:bCs/>
          <w:color w:val="000000"/>
          <w:sz w:val="28"/>
          <w:szCs w:val="28"/>
        </w:rPr>
        <w:t>根据考生回答与提问的相关度、语言流畅性、表达逻辑性、个人价值观是否符合社会主流等方面确定基本档次。优秀：3</w:t>
      </w:r>
      <w:r>
        <w:rPr>
          <w:rFonts w:ascii="宋体" w:hAnsi="宋体"/>
          <w:bCs/>
          <w:color w:val="000000"/>
          <w:sz w:val="28"/>
          <w:szCs w:val="28"/>
        </w:rPr>
        <w:t>5</w:t>
      </w:r>
      <w:r>
        <w:rPr>
          <w:rFonts w:hint="eastAsia" w:ascii="宋体" w:hAnsi="宋体"/>
          <w:bCs/>
          <w:color w:val="000000"/>
          <w:sz w:val="28"/>
          <w:szCs w:val="28"/>
        </w:rPr>
        <w:t>—</w:t>
      </w:r>
      <w:r>
        <w:rPr>
          <w:rFonts w:ascii="宋体" w:hAnsi="宋体"/>
          <w:bCs/>
          <w:color w:val="000000"/>
          <w:sz w:val="28"/>
          <w:szCs w:val="28"/>
        </w:rPr>
        <w:t>40</w:t>
      </w:r>
      <w:r>
        <w:rPr>
          <w:rFonts w:hint="eastAsia" w:ascii="宋体" w:hAnsi="宋体"/>
          <w:bCs/>
          <w:color w:val="000000"/>
          <w:sz w:val="28"/>
          <w:szCs w:val="28"/>
        </w:rPr>
        <w:t>分；良好：</w:t>
      </w:r>
      <w:r>
        <w:rPr>
          <w:rFonts w:ascii="宋体" w:hAnsi="宋体"/>
          <w:bCs/>
          <w:color w:val="000000"/>
          <w:sz w:val="28"/>
          <w:szCs w:val="28"/>
        </w:rPr>
        <w:t>28</w:t>
      </w:r>
      <w:r>
        <w:rPr>
          <w:rFonts w:hint="eastAsia" w:ascii="宋体" w:hAnsi="宋体"/>
          <w:bCs/>
          <w:color w:val="000000"/>
          <w:sz w:val="28"/>
          <w:szCs w:val="28"/>
        </w:rPr>
        <w:t>—</w:t>
      </w:r>
      <w:r>
        <w:rPr>
          <w:rFonts w:ascii="宋体" w:hAnsi="宋体"/>
          <w:bCs/>
          <w:color w:val="000000"/>
          <w:sz w:val="28"/>
          <w:szCs w:val="28"/>
        </w:rPr>
        <w:t>34</w:t>
      </w:r>
      <w:r>
        <w:rPr>
          <w:rFonts w:hint="eastAsia" w:ascii="宋体" w:hAnsi="宋体"/>
          <w:bCs/>
          <w:color w:val="000000"/>
          <w:sz w:val="28"/>
          <w:szCs w:val="28"/>
        </w:rPr>
        <w:t>分；一般</w:t>
      </w:r>
      <w:r>
        <w:rPr>
          <w:rFonts w:ascii="宋体" w:hAnsi="宋体"/>
          <w:bCs/>
          <w:color w:val="000000"/>
          <w:sz w:val="28"/>
          <w:szCs w:val="28"/>
        </w:rPr>
        <w:t>24</w:t>
      </w:r>
      <w:r>
        <w:rPr>
          <w:rFonts w:hint="eastAsia" w:ascii="宋体" w:hAnsi="宋体"/>
          <w:bCs/>
          <w:color w:val="000000"/>
          <w:sz w:val="28"/>
          <w:szCs w:val="28"/>
        </w:rPr>
        <w:t>—</w:t>
      </w:r>
      <w:r>
        <w:rPr>
          <w:rFonts w:ascii="宋体" w:hAnsi="宋体"/>
          <w:bCs/>
          <w:color w:val="000000"/>
          <w:sz w:val="28"/>
          <w:szCs w:val="28"/>
        </w:rPr>
        <w:t>27</w:t>
      </w:r>
      <w:r>
        <w:rPr>
          <w:rFonts w:hint="eastAsia" w:ascii="宋体" w:hAnsi="宋体"/>
          <w:bCs/>
          <w:color w:val="000000"/>
          <w:sz w:val="28"/>
          <w:szCs w:val="28"/>
        </w:rPr>
        <w:t>分；不及格：2</w:t>
      </w:r>
      <w:r>
        <w:rPr>
          <w:rFonts w:ascii="宋体" w:hAnsi="宋体"/>
          <w:bCs/>
          <w:color w:val="000000"/>
          <w:sz w:val="28"/>
          <w:szCs w:val="28"/>
        </w:rPr>
        <w:t>4</w:t>
      </w:r>
      <w:r>
        <w:rPr>
          <w:rFonts w:hint="eastAsia" w:ascii="宋体" w:hAnsi="宋体"/>
          <w:bCs/>
          <w:color w:val="000000"/>
          <w:sz w:val="28"/>
          <w:szCs w:val="28"/>
        </w:rPr>
        <w:t>分以下。</w:t>
      </w:r>
    </w:p>
    <w:p>
      <w:pPr>
        <w:adjustRightInd w:val="0"/>
        <w:snapToGrid w:val="0"/>
        <w:spacing w:line="520" w:lineRule="exact"/>
        <w:jc w:val="center"/>
        <w:rPr>
          <w:rFonts w:hint="eastAsia" w:ascii="宋体" w:hAnsi="宋体"/>
          <w:b/>
          <w:color w:val="000000"/>
          <w:sz w:val="24"/>
          <w:szCs w:val="24"/>
        </w:rPr>
      </w:pPr>
    </w:p>
    <w:p>
      <w:pPr>
        <w:adjustRightInd w:val="0"/>
        <w:snapToGrid w:val="0"/>
        <w:spacing w:line="520" w:lineRule="exact"/>
        <w:jc w:val="center"/>
        <w:rPr>
          <w:rFonts w:hint="eastAsia" w:ascii="宋体" w:hAnsi="宋体"/>
          <w:b/>
          <w:color w:val="000000"/>
          <w:sz w:val="24"/>
          <w:szCs w:val="24"/>
        </w:rPr>
      </w:pPr>
    </w:p>
    <w:p>
      <w:pPr>
        <w:adjustRightInd w:val="0"/>
        <w:snapToGrid w:val="0"/>
        <w:spacing w:line="520" w:lineRule="exact"/>
        <w:jc w:val="center"/>
        <w:rPr>
          <w:rFonts w:hint="eastAsia" w:ascii="宋体" w:hAnsi="宋体"/>
          <w:b/>
          <w:color w:val="000000"/>
          <w:sz w:val="24"/>
          <w:szCs w:val="24"/>
        </w:rPr>
      </w:pPr>
    </w:p>
    <w:p>
      <w:pPr>
        <w:adjustRightInd w:val="0"/>
        <w:snapToGrid w:val="0"/>
        <w:spacing w:line="520" w:lineRule="exact"/>
        <w:jc w:val="center"/>
        <w:rPr>
          <w:rFonts w:hint="eastAsia" w:ascii="宋体" w:hAnsi="宋体"/>
          <w:b/>
          <w:color w:val="000000"/>
          <w:sz w:val="24"/>
          <w:szCs w:val="24"/>
        </w:rPr>
      </w:pPr>
    </w:p>
    <w:p>
      <w:pPr>
        <w:adjustRightInd w:val="0"/>
        <w:snapToGrid w:val="0"/>
        <w:spacing w:line="520" w:lineRule="exact"/>
        <w:jc w:val="center"/>
        <w:rPr>
          <w:rFonts w:hint="eastAsia" w:ascii="宋体" w:hAnsi="宋体"/>
          <w:b/>
          <w:color w:val="000000"/>
          <w:sz w:val="24"/>
          <w:szCs w:val="24"/>
        </w:rPr>
      </w:pPr>
    </w:p>
    <w:p>
      <w:pPr>
        <w:adjustRightInd w:val="0"/>
        <w:snapToGrid w:val="0"/>
        <w:spacing w:line="520" w:lineRule="exact"/>
        <w:jc w:val="center"/>
        <w:rPr>
          <w:rFonts w:hint="eastAsia" w:ascii="宋体" w:hAnsi="宋体"/>
          <w:b/>
          <w:color w:val="000000"/>
          <w:sz w:val="24"/>
          <w:szCs w:val="24"/>
        </w:rPr>
      </w:pPr>
    </w:p>
    <w:p>
      <w:pPr>
        <w:adjustRightInd w:val="0"/>
        <w:snapToGrid w:val="0"/>
        <w:spacing w:line="520" w:lineRule="exact"/>
        <w:jc w:val="center"/>
        <w:rPr>
          <w:rFonts w:hint="eastAsia" w:ascii="宋体" w:hAnsi="宋体"/>
          <w:b/>
          <w:color w:val="000000"/>
          <w:sz w:val="24"/>
          <w:szCs w:val="24"/>
        </w:rPr>
      </w:pPr>
    </w:p>
    <w:p>
      <w:pPr>
        <w:adjustRightInd w:val="0"/>
        <w:snapToGrid w:val="0"/>
        <w:spacing w:line="520" w:lineRule="exact"/>
        <w:jc w:val="center"/>
        <w:rPr>
          <w:rFonts w:hint="eastAsia" w:ascii="宋体" w:hAnsi="宋体"/>
          <w:b/>
          <w:color w:val="000000"/>
          <w:sz w:val="24"/>
          <w:szCs w:val="24"/>
        </w:rPr>
      </w:pPr>
    </w:p>
    <w:p>
      <w:pPr>
        <w:adjustRightInd w:val="0"/>
        <w:snapToGrid w:val="0"/>
        <w:spacing w:line="520" w:lineRule="exact"/>
        <w:jc w:val="center"/>
        <w:rPr>
          <w:rFonts w:hint="eastAsia" w:ascii="宋体" w:hAnsi="宋体"/>
          <w:b/>
          <w:color w:val="000000"/>
          <w:sz w:val="24"/>
          <w:szCs w:val="24"/>
        </w:rPr>
      </w:pPr>
    </w:p>
    <w:p>
      <w:pPr>
        <w:adjustRightInd w:val="0"/>
        <w:snapToGrid w:val="0"/>
        <w:spacing w:line="520" w:lineRule="exact"/>
        <w:jc w:val="center"/>
        <w:rPr>
          <w:rFonts w:hint="eastAsia" w:ascii="宋体" w:hAnsi="宋体"/>
          <w:b/>
          <w:color w:val="000000"/>
          <w:sz w:val="24"/>
          <w:szCs w:val="24"/>
        </w:rPr>
      </w:pPr>
    </w:p>
    <w:p>
      <w:pPr>
        <w:adjustRightInd w:val="0"/>
        <w:snapToGrid w:val="0"/>
        <w:spacing w:line="520" w:lineRule="exact"/>
        <w:jc w:val="center"/>
        <w:rPr>
          <w:rFonts w:hint="eastAsia" w:ascii="宋体" w:hAnsi="宋体"/>
          <w:b/>
          <w:color w:val="000000"/>
          <w:sz w:val="24"/>
          <w:szCs w:val="24"/>
        </w:rPr>
      </w:pPr>
    </w:p>
    <w:p>
      <w:pPr>
        <w:adjustRightInd w:val="0"/>
        <w:snapToGrid w:val="0"/>
        <w:spacing w:line="520" w:lineRule="exact"/>
        <w:jc w:val="center"/>
        <w:rPr>
          <w:rFonts w:hint="eastAsia" w:ascii="宋体" w:hAnsi="宋体"/>
          <w:b/>
          <w:color w:val="000000"/>
          <w:sz w:val="24"/>
          <w:szCs w:val="24"/>
        </w:rPr>
      </w:pPr>
    </w:p>
    <w:p>
      <w:pPr>
        <w:widowControl/>
        <w:jc w:val="left"/>
        <w:rPr>
          <w:rFonts w:ascii="宋体" w:hAnsi="宋体" w:cs="仿宋"/>
          <w:b/>
          <w:sz w:val="28"/>
          <w:szCs w:val="28"/>
        </w:rPr>
      </w:pPr>
      <w:r>
        <w:rPr>
          <w:rFonts w:hint="eastAsia" w:ascii="宋体" w:hAnsi="宋体" w:cs="仿宋"/>
          <w:b/>
          <w:sz w:val="28"/>
          <w:szCs w:val="28"/>
        </w:rPr>
        <w:t>附件</w:t>
      </w:r>
      <w:r>
        <w:rPr>
          <w:rFonts w:ascii="宋体" w:hAnsi="宋体" w:cs="仿宋"/>
          <w:b/>
          <w:sz w:val="28"/>
          <w:szCs w:val="28"/>
        </w:rPr>
        <w:t>4</w:t>
      </w:r>
    </w:p>
    <w:p>
      <w:pPr>
        <w:adjustRightInd w:val="0"/>
        <w:snapToGrid w:val="0"/>
        <w:spacing w:line="520" w:lineRule="exact"/>
        <w:jc w:val="center"/>
        <w:rPr>
          <w:rFonts w:ascii="宋体" w:hAnsi="宋体"/>
          <w:b/>
          <w:sz w:val="24"/>
          <w:szCs w:val="24"/>
        </w:rPr>
      </w:pPr>
      <w:r>
        <w:rPr>
          <w:rFonts w:hint="eastAsia" w:ascii="宋体" w:hAnsi="宋体"/>
          <w:b/>
          <w:sz w:val="28"/>
          <w:szCs w:val="28"/>
        </w:rPr>
        <w:t>面试及心理测试测评卡</w:t>
      </w:r>
      <w:r>
        <w:rPr>
          <w:rFonts w:hint="eastAsia" w:ascii="宋体" w:hAnsi="宋体"/>
          <w:b/>
          <w:sz w:val="24"/>
          <w:szCs w:val="24"/>
        </w:rPr>
        <w:t>（考评员用）</w:t>
      </w:r>
    </w:p>
    <w:p>
      <w:pPr>
        <w:adjustRightInd w:val="0"/>
        <w:snapToGrid w:val="0"/>
        <w:spacing w:line="520" w:lineRule="exact"/>
        <w:jc w:val="center"/>
        <w:rPr>
          <w:rFonts w:ascii="宋体" w:hAnsi="宋体"/>
          <w:b/>
          <w:sz w:val="28"/>
          <w:szCs w:val="28"/>
        </w:rPr>
      </w:pPr>
    </w:p>
    <w:tbl>
      <w:tblPr>
        <w:tblStyle w:val="13"/>
        <w:tblW w:w="8244" w:type="dxa"/>
        <w:jc w:val="center"/>
        <w:tblLayout w:type="autofit"/>
        <w:tblCellMar>
          <w:top w:w="0" w:type="dxa"/>
          <w:left w:w="108" w:type="dxa"/>
          <w:bottom w:w="0" w:type="dxa"/>
          <w:right w:w="108" w:type="dxa"/>
        </w:tblCellMar>
      </w:tblPr>
      <w:tblGrid>
        <w:gridCol w:w="1146"/>
        <w:gridCol w:w="1701"/>
        <w:gridCol w:w="1843"/>
        <w:gridCol w:w="3554"/>
      </w:tblGrid>
      <w:tr>
        <w:tblPrEx>
          <w:tblCellMar>
            <w:top w:w="0" w:type="dxa"/>
            <w:left w:w="108" w:type="dxa"/>
            <w:bottom w:w="0" w:type="dxa"/>
            <w:right w:w="108" w:type="dxa"/>
          </w:tblCellMar>
        </w:tblPrEx>
        <w:trPr>
          <w:trHeight w:val="990"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姓名</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Arial" w:hAnsi="Arial" w:eastAsia="等线" w:cs="Arial"/>
                <w:kern w:val="0"/>
                <w:sz w:val="24"/>
                <w:szCs w:val="24"/>
              </w:rPr>
            </w:pPr>
            <w:r>
              <w:rPr>
                <w:rFonts w:ascii="Arial" w:hAnsi="Arial" w:eastAsia="等线" w:cs="Arial"/>
                <w:kern w:val="0"/>
                <w:sz w:val="24"/>
                <w:szCs w:val="24"/>
              </w:rPr>
              <w:t>　</w:t>
            </w:r>
          </w:p>
        </w:tc>
        <w:tc>
          <w:tcPr>
            <w:tcW w:w="184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准考证号</w:t>
            </w:r>
          </w:p>
        </w:tc>
        <w:tc>
          <w:tcPr>
            <w:tcW w:w="3554" w:type="dxa"/>
            <w:tcBorders>
              <w:top w:val="single" w:color="auto" w:sz="4" w:space="0"/>
              <w:left w:val="nil"/>
              <w:bottom w:val="single" w:color="auto" w:sz="4" w:space="0"/>
              <w:right w:val="single" w:color="auto" w:sz="4" w:space="0"/>
            </w:tcBorders>
            <w:noWrap/>
            <w:vAlign w:val="center"/>
          </w:tcPr>
          <w:p>
            <w:pPr>
              <w:widowControl/>
              <w:jc w:val="center"/>
              <w:rPr>
                <w:rFonts w:ascii="Arial" w:hAnsi="Arial" w:eastAsia="等线" w:cs="Arial"/>
                <w:kern w:val="0"/>
                <w:sz w:val="24"/>
                <w:szCs w:val="24"/>
              </w:rPr>
            </w:pPr>
            <w:r>
              <w:rPr>
                <w:rFonts w:ascii="Arial" w:hAnsi="Arial" w:eastAsia="等线" w:cs="Arial"/>
                <w:kern w:val="0"/>
                <w:sz w:val="24"/>
                <w:szCs w:val="24"/>
              </w:rPr>
              <w:t>　</w:t>
            </w:r>
          </w:p>
        </w:tc>
      </w:tr>
      <w:tr>
        <w:tblPrEx>
          <w:tblCellMar>
            <w:top w:w="0" w:type="dxa"/>
            <w:left w:w="108" w:type="dxa"/>
            <w:bottom w:w="0" w:type="dxa"/>
            <w:right w:w="108" w:type="dxa"/>
          </w:tblCellMar>
        </w:tblPrEx>
        <w:trPr>
          <w:trHeight w:val="976" w:hRule="atLeast"/>
          <w:jc w:val="center"/>
        </w:trPr>
        <w:tc>
          <w:tcPr>
            <w:tcW w:w="114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面试</w:t>
            </w:r>
          </w:p>
          <w:p>
            <w:pPr>
              <w:widowControl/>
              <w:jc w:val="center"/>
              <w:rPr>
                <w:rFonts w:ascii="宋体" w:hAnsi="宋体" w:cs="宋体"/>
                <w:kern w:val="0"/>
                <w:sz w:val="24"/>
                <w:szCs w:val="24"/>
              </w:rPr>
            </w:pPr>
            <w:r>
              <w:rPr>
                <w:rFonts w:hint="eastAsia" w:ascii="宋体" w:hAnsi="宋体" w:cs="宋体"/>
                <w:kern w:val="0"/>
                <w:sz w:val="24"/>
                <w:szCs w:val="24"/>
              </w:rPr>
              <w:t>题号</w:t>
            </w:r>
          </w:p>
        </w:tc>
        <w:tc>
          <w:tcPr>
            <w:tcW w:w="1701" w:type="dxa"/>
            <w:tcBorders>
              <w:top w:val="nil"/>
              <w:left w:val="nil"/>
              <w:bottom w:val="single" w:color="auto" w:sz="4" w:space="0"/>
              <w:right w:val="single" w:color="auto" w:sz="4" w:space="0"/>
            </w:tcBorders>
            <w:noWrap/>
            <w:vAlign w:val="center"/>
          </w:tcPr>
          <w:p>
            <w:pPr>
              <w:widowControl/>
              <w:jc w:val="center"/>
              <w:rPr>
                <w:rFonts w:ascii="Arial" w:hAnsi="Arial" w:eastAsia="等线" w:cs="Arial"/>
                <w:kern w:val="0"/>
                <w:sz w:val="24"/>
                <w:szCs w:val="24"/>
              </w:rPr>
            </w:pPr>
            <w:r>
              <w:rPr>
                <w:rFonts w:ascii="Arial" w:hAnsi="Arial" w:eastAsia="等线" w:cs="Arial"/>
                <w:kern w:val="0"/>
                <w:sz w:val="24"/>
                <w:szCs w:val="24"/>
              </w:rPr>
              <w:t>　</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综合评分</w:t>
            </w:r>
          </w:p>
        </w:tc>
        <w:tc>
          <w:tcPr>
            <w:tcW w:w="3554" w:type="dxa"/>
            <w:tcBorders>
              <w:top w:val="single" w:color="auto" w:sz="4" w:space="0"/>
              <w:left w:val="nil"/>
              <w:bottom w:val="single" w:color="auto" w:sz="4" w:space="0"/>
              <w:right w:val="single" w:color="auto" w:sz="4" w:space="0"/>
            </w:tcBorders>
            <w:noWrap/>
            <w:vAlign w:val="center"/>
          </w:tcPr>
          <w:p>
            <w:pPr>
              <w:widowControl/>
              <w:jc w:val="center"/>
              <w:rPr>
                <w:rFonts w:ascii="Arial" w:hAnsi="Arial" w:eastAsia="等线" w:cs="Arial"/>
                <w:kern w:val="0"/>
                <w:sz w:val="24"/>
                <w:szCs w:val="24"/>
              </w:rPr>
            </w:pPr>
            <w:r>
              <w:rPr>
                <w:rFonts w:ascii="Arial" w:hAnsi="Arial" w:eastAsia="等线" w:cs="Arial"/>
                <w:kern w:val="0"/>
                <w:sz w:val="24"/>
                <w:szCs w:val="24"/>
              </w:rPr>
              <w:t>　</w:t>
            </w:r>
          </w:p>
        </w:tc>
      </w:tr>
      <w:tr>
        <w:tblPrEx>
          <w:tblCellMar>
            <w:top w:w="0" w:type="dxa"/>
            <w:left w:w="108" w:type="dxa"/>
            <w:bottom w:w="0" w:type="dxa"/>
            <w:right w:w="108" w:type="dxa"/>
          </w:tblCellMar>
        </w:tblPrEx>
        <w:trPr>
          <w:trHeight w:val="994" w:hRule="atLeast"/>
          <w:jc w:val="center"/>
        </w:trPr>
        <w:tc>
          <w:tcPr>
            <w:tcW w:w="114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心理测试题号</w:t>
            </w:r>
          </w:p>
        </w:tc>
        <w:tc>
          <w:tcPr>
            <w:tcW w:w="1701" w:type="dxa"/>
            <w:tcBorders>
              <w:top w:val="nil"/>
              <w:left w:val="nil"/>
              <w:bottom w:val="single" w:color="auto" w:sz="4" w:space="0"/>
              <w:right w:val="single" w:color="auto" w:sz="4" w:space="0"/>
            </w:tcBorders>
            <w:noWrap/>
            <w:vAlign w:val="center"/>
          </w:tcPr>
          <w:p>
            <w:pPr>
              <w:widowControl/>
              <w:jc w:val="center"/>
              <w:rPr>
                <w:rFonts w:ascii="Arial" w:hAnsi="Arial" w:eastAsia="等线" w:cs="Arial"/>
                <w:kern w:val="0"/>
                <w:sz w:val="24"/>
                <w:szCs w:val="24"/>
              </w:rPr>
            </w:pPr>
            <w:r>
              <w:rPr>
                <w:rFonts w:ascii="Arial" w:hAnsi="Arial" w:eastAsia="等线" w:cs="Arial"/>
                <w:kern w:val="0"/>
                <w:sz w:val="24"/>
                <w:szCs w:val="24"/>
              </w:rPr>
              <w:t>　</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综合评分</w:t>
            </w:r>
          </w:p>
        </w:tc>
        <w:tc>
          <w:tcPr>
            <w:tcW w:w="3554" w:type="dxa"/>
            <w:tcBorders>
              <w:top w:val="single" w:color="auto" w:sz="4" w:space="0"/>
              <w:left w:val="nil"/>
              <w:bottom w:val="single" w:color="auto" w:sz="4" w:space="0"/>
              <w:right w:val="single" w:color="auto" w:sz="4" w:space="0"/>
            </w:tcBorders>
            <w:noWrap/>
            <w:vAlign w:val="center"/>
          </w:tcPr>
          <w:p>
            <w:pPr>
              <w:widowControl/>
              <w:jc w:val="center"/>
              <w:rPr>
                <w:rFonts w:ascii="Arial" w:hAnsi="Arial" w:eastAsia="等线" w:cs="Arial"/>
                <w:kern w:val="0"/>
                <w:sz w:val="24"/>
                <w:szCs w:val="24"/>
              </w:rPr>
            </w:pPr>
          </w:p>
        </w:tc>
      </w:tr>
      <w:tr>
        <w:tblPrEx>
          <w:tblCellMar>
            <w:top w:w="0" w:type="dxa"/>
            <w:left w:w="108" w:type="dxa"/>
            <w:bottom w:w="0" w:type="dxa"/>
            <w:right w:w="108" w:type="dxa"/>
          </w:tblCellMar>
        </w:tblPrEx>
        <w:trPr>
          <w:trHeight w:val="3516" w:hRule="atLeast"/>
          <w:jc w:val="center"/>
        </w:trPr>
        <w:tc>
          <w:tcPr>
            <w:tcW w:w="8244" w:type="dxa"/>
            <w:gridSpan w:val="4"/>
            <w:tcBorders>
              <w:top w:val="single" w:color="auto" w:sz="4" w:space="0"/>
              <w:left w:val="single" w:color="auto" w:sz="4" w:space="0"/>
              <w:bottom w:val="single" w:color="auto" w:sz="4" w:space="0"/>
              <w:right w:val="single" w:color="auto" w:sz="4" w:space="0"/>
            </w:tcBorders>
            <w:noWrap/>
            <w:vAlign w:val="top"/>
          </w:tcPr>
          <w:p>
            <w:pPr>
              <w:widowControl/>
              <w:jc w:val="left"/>
              <w:rPr>
                <w:rFonts w:ascii="Arial" w:hAnsi="Arial" w:eastAsia="等线" w:cs="Arial"/>
                <w:kern w:val="0"/>
                <w:sz w:val="28"/>
                <w:szCs w:val="28"/>
              </w:rPr>
            </w:pPr>
          </w:p>
          <w:p>
            <w:pPr>
              <w:widowControl/>
              <w:jc w:val="left"/>
              <w:rPr>
                <w:rFonts w:ascii="Arial" w:hAnsi="Arial" w:eastAsia="等线" w:cs="Arial"/>
                <w:color w:val="FF0000"/>
                <w:kern w:val="0"/>
                <w:sz w:val="28"/>
                <w:szCs w:val="28"/>
              </w:rPr>
            </w:pPr>
            <w:r>
              <w:rPr>
                <w:rFonts w:hint="eastAsia" w:ascii="Arial" w:hAnsi="Arial" w:eastAsia="等线" w:cs="Arial"/>
                <w:color w:val="000000"/>
                <w:kern w:val="0"/>
                <w:sz w:val="28"/>
                <w:szCs w:val="28"/>
              </w:rPr>
              <w:t xml:space="preserve">考评员签名: </w:t>
            </w:r>
            <w:r>
              <w:rPr>
                <w:rFonts w:ascii="Arial" w:hAnsi="Arial" w:eastAsia="等线" w:cs="Arial"/>
                <w:color w:val="000000"/>
                <w:kern w:val="0"/>
                <w:sz w:val="28"/>
                <w:szCs w:val="28"/>
                <w:u w:val="single"/>
              </w:rPr>
              <w:t xml:space="preserve">                          </w:t>
            </w:r>
            <w:r>
              <w:rPr>
                <w:rFonts w:ascii="Arial" w:hAnsi="Arial" w:eastAsia="等线" w:cs="Arial"/>
                <w:color w:val="FF0000"/>
                <w:kern w:val="0"/>
                <w:sz w:val="28"/>
                <w:szCs w:val="28"/>
              </w:rPr>
              <w:t xml:space="preserve">   </w:t>
            </w:r>
          </w:p>
          <w:p>
            <w:pPr>
              <w:widowControl/>
              <w:jc w:val="left"/>
              <w:rPr>
                <w:rFonts w:ascii="Arial" w:hAnsi="Arial" w:eastAsia="等线" w:cs="Arial"/>
                <w:color w:val="FF0000"/>
                <w:kern w:val="0"/>
                <w:sz w:val="28"/>
                <w:szCs w:val="28"/>
              </w:rPr>
            </w:pPr>
          </w:p>
          <w:p>
            <w:pPr>
              <w:widowControl/>
              <w:jc w:val="left"/>
              <w:rPr>
                <w:rFonts w:ascii="宋体" w:hAnsi="宋体" w:cs="宋体"/>
                <w:kern w:val="0"/>
                <w:sz w:val="28"/>
                <w:szCs w:val="28"/>
              </w:rPr>
            </w:pPr>
            <w:r>
              <w:rPr>
                <w:rFonts w:ascii="宋体" w:hAnsi="宋体" w:cs="宋体"/>
                <w:kern w:val="0"/>
                <w:sz w:val="28"/>
                <w:szCs w:val="28"/>
              </w:rPr>
              <w:t xml:space="preserve">                   </w:t>
            </w:r>
          </w:p>
          <w:p>
            <w:pPr>
              <w:widowControl/>
              <w:ind w:firstLine="2240" w:firstLineChars="800"/>
              <w:jc w:val="left"/>
              <w:rPr>
                <w:rFonts w:ascii="Arial" w:hAnsi="Arial" w:eastAsia="等线" w:cs="Arial"/>
                <w:kern w:val="0"/>
                <w:sz w:val="28"/>
                <w:szCs w:val="28"/>
              </w:rPr>
            </w:pPr>
            <w:r>
              <w:rPr>
                <w:rFonts w:ascii="宋体" w:hAnsi="宋体" w:cs="宋体"/>
                <w:kern w:val="0"/>
                <w:sz w:val="28"/>
                <w:szCs w:val="28"/>
              </w:rPr>
              <w:t xml:space="preserve">                    </w:t>
            </w:r>
            <w:r>
              <w:rPr>
                <w:rFonts w:hint="eastAsia" w:ascii="宋体" w:hAnsi="宋体" w:cs="宋体"/>
                <w:kern w:val="0"/>
                <w:sz w:val="28"/>
                <w:szCs w:val="28"/>
              </w:rPr>
              <w:t>年</w:t>
            </w:r>
            <w:r>
              <w:rPr>
                <w:rFonts w:ascii="宋体" w:hAnsi="宋体" w:cs="宋体"/>
                <w:kern w:val="0"/>
                <w:sz w:val="28"/>
                <w:szCs w:val="28"/>
              </w:rPr>
              <w:t xml:space="preserve">     </w:t>
            </w:r>
            <w:r>
              <w:rPr>
                <w:rFonts w:hint="eastAsia" w:ascii="宋体" w:hAnsi="宋体" w:cs="宋体"/>
                <w:kern w:val="0"/>
                <w:sz w:val="28"/>
                <w:szCs w:val="28"/>
              </w:rPr>
              <w:t>月</w:t>
            </w:r>
            <w:r>
              <w:rPr>
                <w:rFonts w:ascii="宋体" w:hAnsi="宋体" w:cs="宋体"/>
                <w:kern w:val="0"/>
                <w:sz w:val="28"/>
                <w:szCs w:val="28"/>
              </w:rPr>
              <w:t xml:space="preserve">    </w:t>
            </w:r>
            <w:r>
              <w:rPr>
                <w:rFonts w:hint="eastAsia" w:ascii="宋体" w:hAnsi="宋体" w:cs="宋体"/>
                <w:kern w:val="0"/>
                <w:sz w:val="28"/>
                <w:szCs w:val="28"/>
              </w:rPr>
              <w:t>日</w:t>
            </w:r>
          </w:p>
        </w:tc>
      </w:tr>
    </w:tbl>
    <w:p>
      <w:pPr>
        <w:adjustRightInd w:val="0"/>
        <w:snapToGrid w:val="0"/>
        <w:spacing w:line="520" w:lineRule="exact"/>
        <w:jc w:val="center"/>
        <w:rPr>
          <w:rFonts w:hint="eastAsia" w:ascii="宋体" w:hAnsi="宋体"/>
          <w:b/>
          <w:color w:val="000000"/>
          <w:sz w:val="24"/>
          <w:szCs w:val="24"/>
        </w:rPr>
      </w:pPr>
    </w:p>
    <w:sectPr>
      <w:pgSz w:w="11906" w:h="16838"/>
      <w:pgMar w:top="1134" w:right="1134" w:bottom="1134" w:left="1134" w:header="851" w:footer="454" w:gutter="283"/>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5EC64"/>
    <w:multiLevelType w:val="singleLevel"/>
    <w:tmpl w:val="A085EC6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51D"/>
    <w:rsid w:val="00002A3E"/>
    <w:rsid w:val="00003667"/>
    <w:rsid w:val="00006784"/>
    <w:rsid w:val="00011308"/>
    <w:rsid w:val="000143AD"/>
    <w:rsid w:val="000154A0"/>
    <w:rsid w:val="00015C45"/>
    <w:rsid w:val="00015E81"/>
    <w:rsid w:val="00015EAC"/>
    <w:rsid w:val="000163FC"/>
    <w:rsid w:val="000172D0"/>
    <w:rsid w:val="00017554"/>
    <w:rsid w:val="00017D51"/>
    <w:rsid w:val="0002052B"/>
    <w:rsid w:val="00021298"/>
    <w:rsid w:val="00021EF6"/>
    <w:rsid w:val="00022AA2"/>
    <w:rsid w:val="0003265B"/>
    <w:rsid w:val="00035378"/>
    <w:rsid w:val="00035BE9"/>
    <w:rsid w:val="00035E18"/>
    <w:rsid w:val="00036DF4"/>
    <w:rsid w:val="00040645"/>
    <w:rsid w:val="000450A0"/>
    <w:rsid w:val="00045ED5"/>
    <w:rsid w:val="00045FC7"/>
    <w:rsid w:val="00046E88"/>
    <w:rsid w:val="000514CC"/>
    <w:rsid w:val="0005288B"/>
    <w:rsid w:val="000632E5"/>
    <w:rsid w:val="00063576"/>
    <w:rsid w:val="0006467F"/>
    <w:rsid w:val="00067EDE"/>
    <w:rsid w:val="00073D93"/>
    <w:rsid w:val="00074DB1"/>
    <w:rsid w:val="00076C78"/>
    <w:rsid w:val="000774AB"/>
    <w:rsid w:val="00077ADA"/>
    <w:rsid w:val="00084056"/>
    <w:rsid w:val="000844A1"/>
    <w:rsid w:val="00090643"/>
    <w:rsid w:val="00097096"/>
    <w:rsid w:val="00097576"/>
    <w:rsid w:val="000A0B70"/>
    <w:rsid w:val="000A2738"/>
    <w:rsid w:val="000A2A19"/>
    <w:rsid w:val="000A2DD1"/>
    <w:rsid w:val="000A6313"/>
    <w:rsid w:val="000B0998"/>
    <w:rsid w:val="000B0F86"/>
    <w:rsid w:val="000B1944"/>
    <w:rsid w:val="000B396F"/>
    <w:rsid w:val="000B5B03"/>
    <w:rsid w:val="000B6222"/>
    <w:rsid w:val="000B78CC"/>
    <w:rsid w:val="000C0776"/>
    <w:rsid w:val="000C2829"/>
    <w:rsid w:val="000C298F"/>
    <w:rsid w:val="000C305A"/>
    <w:rsid w:val="000C30EE"/>
    <w:rsid w:val="000D1C80"/>
    <w:rsid w:val="000D34F7"/>
    <w:rsid w:val="000D3BC0"/>
    <w:rsid w:val="000D4A68"/>
    <w:rsid w:val="000D4C76"/>
    <w:rsid w:val="000E1309"/>
    <w:rsid w:val="000E3FEC"/>
    <w:rsid w:val="000E568C"/>
    <w:rsid w:val="000E72B1"/>
    <w:rsid w:val="000E7A8B"/>
    <w:rsid w:val="000F0516"/>
    <w:rsid w:val="000F07B0"/>
    <w:rsid w:val="000F0FA3"/>
    <w:rsid w:val="000F1247"/>
    <w:rsid w:val="000F6E74"/>
    <w:rsid w:val="0010388A"/>
    <w:rsid w:val="00104A4D"/>
    <w:rsid w:val="00105C1F"/>
    <w:rsid w:val="00106E83"/>
    <w:rsid w:val="0011247C"/>
    <w:rsid w:val="001139FB"/>
    <w:rsid w:val="00115188"/>
    <w:rsid w:val="00120042"/>
    <w:rsid w:val="001205FE"/>
    <w:rsid w:val="00120693"/>
    <w:rsid w:val="00125BD3"/>
    <w:rsid w:val="001313EC"/>
    <w:rsid w:val="0013311E"/>
    <w:rsid w:val="001331F2"/>
    <w:rsid w:val="00133BE6"/>
    <w:rsid w:val="001353CF"/>
    <w:rsid w:val="00145921"/>
    <w:rsid w:val="00154BF1"/>
    <w:rsid w:val="00156F2F"/>
    <w:rsid w:val="0015704B"/>
    <w:rsid w:val="00157F44"/>
    <w:rsid w:val="001659AE"/>
    <w:rsid w:val="001678C7"/>
    <w:rsid w:val="0017066C"/>
    <w:rsid w:val="001719AF"/>
    <w:rsid w:val="00171B88"/>
    <w:rsid w:val="001751C6"/>
    <w:rsid w:val="00177D8A"/>
    <w:rsid w:val="001835F5"/>
    <w:rsid w:val="00183A33"/>
    <w:rsid w:val="00183CF8"/>
    <w:rsid w:val="001863E7"/>
    <w:rsid w:val="0018647C"/>
    <w:rsid w:val="00186976"/>
    <w:rsid w:val="0019122C"/>
    <w:rsid w:val="00193482"/>
    <w:rsid w:val="001A1F3B"/>
    <w:rsid w:val="001A230F"/>
    <w:rsid w:val="001A49C9"/>
    <w:rsid w:val="001A6975"/>
    <w:rsid w:val="001A772F"/>
    <w:rsid w:val="001A7D83"/>
    <w:rsid w:val="001B48DE"/>
    <w:rsid w:val="001B4AE3"/>
    <w:rsid w:val="001B4B29"/>
    <w:rsid w:val="001C01D9"/>
    <w:rsid w:val="001C544D"/>
    <w:rsid w:val="001C7F1F"/>
    <w:rsid w:val="001D007C"/>
    <w:rsid w:val="001D07B8"/>
    <w:rsid w:val="001E0C29"/>
    <w:rsid w:val="001E1952"/>
    <w:rsid w:val="001E4DA0"/>
    <w:rsid w:val="001E6466"/>
    <w:rsid w:val="001E7EFC"/>
    <w:rsid w:val="001F2FC8"/>
    <w:rsid w:val="001F3643"/>
    <w:rsid w:val="001F3C68"/>
    <w:rsid w:val="001F3DB3"/>
    <w:rsid w:val="001F60D9"/>
    <w:rsid w:val="001F64E0"/>
    <w:rsid w:val="00202B23"/>
    <w:rsid w:val="00202BA5"/>
    <w:rsid w:val="00203DF9"/>
    <w:rsid w:val="0021171C"/>
    <w:rsid w:val="002126AA"/>
    <w:rsid w:val="00212E7D"/>
    <w:rsid w:val="00214E7A"/>
    <w:rsid w:val="00215019"/>
    <w:rsid w:val="002215CD"/>
    <w:rsid w:val="002259DB"/>
    <w:rsid w:val="00226FD1"/>
    <w:rsid w:val="002278CD"/>
    <w:rsid w:val="00230741"/>
    <w:rsid w:val="0023502C"/>
    <w:rsid w:val="002368EF"/>
    <w:rsid w:val="00236A8B"/>
    <w:rsid w:val="00236FBD"/>
    <w:rsid w:val="0024305A"/>
    <w:rsid w:val="00247A9A"/>
    <w:rsid w:val="00250821"/>
    <w:rsid w:val="002529D4"/>
    <w:rsid w:val="002535A8"/>
    <w:rsid w:val="00253B93"/>
    <w:rsid w:val="0025500D"/>
    <w:rsid w:val="00270302"/>
    <w:rsid w:val="00270F1E"/>
    <w:rsid w:val="002722F9"/>
    <w:rsid w:val="00272DD8"/>
    <w:rsid w:val="0027457B"/>
    <w:rsid w:val="002758B3"/>
    <w:rsid w:val="002770FE"/>
    <w:rsid w:val="00277373"/>
    <w:rsid w:val="00285671"/>
    <w:rsid w:val="00287F53"/>
    <w:rsid w:val="00292502"/>
    <w:rsid w:val="00294C4E"/>
    <w:rsid w:val="002A18B6"/>
    <w:rsid w:val="002A2A38"/>
    <w:rsid w:val="002B2C99"/>
    <w:rsid w:val="002B33B2"/>
    <w:rsid w:val="002B3436"/>
    <w:rsid w:val="002B52F9"/>
    <w:rsid w:val="002C3861"/>
    <w:rsid w:val="002C7FD0"/>
    <w:rsid w:val="002D1733"/>
    <w:rsid w:val="002D3A13"/>
    <w:rsid w:val="002D43A0"/>
    <w:rsid w:val="002D6855"/>
    <w:rsid w:val="002D795E"/>
    <w:rsid w:val="002E1C8D"/>
    <w:rsid w:val="002E5E11"/>
    <w:rsid w:val="002E7BDA"/>
    <w:rsid w:val="002F1F67"/>
    <w:rsid w:val="002F2A8E"/>
    <w:rsid w:val="002F3D65"/>
    <w:rsid w:val="002F4377"/>
    <w:rsid w:val="002F7CE2"/>
    <w:rsid w:val="002F7E12"/>
    <w:rsid w:val="003016B1"/>
    <w:rsid w:val="0030620D"/>
    <w:rsid w:val="00316817"/>
    <w:rsid w:val="00320E8F"/>
    <w:rsid w:val="00321BA9"/>
    <w:rsid w:val="00321F93"/>
    <w:rsid w:val="00324F88"/>
    <w:rsid w:val="00327721"/>
    <w:rsid w:val="00327C8A"/>
    <w:rsid w:val="00327FE0"/>
    <w:rsid w:val="00330A3D"/>
    <w:rsid w:val="00331655"/>
    <w:rsid w:val="003353D9"/>
    <w:rsid w:val="00336EBF"/>
    <w:rsid w:val="00342D57"/>
    <w:rsid w:val="0034502A"/>
    <w:rsid w:val="00345E42"/>
    <w:rsid w:val="0034738F"/>
    <w:rsid w:val="00350A42"/>
    <w:rsid w:val="003606A5"/>
    <w:rsid w:val="00365178"/>
    <w:rsid w:val="0036775C"/>
    <w:rsid w:val="00371594"/>
    <w:rsid w:val="003726DF"/>
    <w:rsid w:val="00373A53"/>
    <w:rsid w:val="00383D3E"/>
    <w:rsid w:val="00386E68"/>
    <w:rsid w:val="00387DC9"/>
    <w:rsid w:val="00391FFA"/>
    <w:rsid w:val="003931B9"/>
    <w:rsid w:val="00393931"/>
    <w:rsid w:val="00393CE0"/>
    <w:rsid w:val="003A0B61"/>
    <w:rsid w:val="003A0D9D"/>
    <w:rsid w:val="003A106A"/>
    <w:rsid w:val="003A1DAF"/>
    <w:rsid w:val="003A2241"/>
    <w:rsid w:val="003A5AA4"/>
    <w:rsid w:val="003B172F"/>
    <w:rsid w:val="003B3675"/>
    <w:rsid w:val="003B413C"/>
    <w:rsid w:val="003C23AA"/>
    <w:rsid w:val="003C4F2D"/>
    <w:rsid w:val="003C7164"/>
    <w:rsid w:val="003D0B67"/>
    <w:rsid w:val="003D3D31"/>
    <w:rsid w:val="003D4175"/>
    <w:rsid w:val="003D52AF"/>
    <w:rsid w:val="003D7002"/>
    <w:rsid w:val="003E07E5"/>
    <w:rsid w:val="003E255D"/>
    <w:rsid w:val="003E525C"/>
    <w:rsid w:val="003E62DE"/>
    <w:rsid w:val="003F01D1"/>
    <w:rsid w:val="003F063F"/>
    <w:rsid w:val="003F7066"/>
    <w:rsid w:val="003F71CA"/>
    <w:rsid w:val="003F722A"/>
    <w:rsid w:val="003F75D6"/>
    <w:rsid w:val="003F78D8"/>
    <w:rsid w:val="00404392"/>
    <w:rsid w:val="00404C2E"/>
    <w:rsid w:val="00406744"/>
    <w:rsid w:val="00410CD2"/>
    <w:rsid w:val="00411A7D"/>
    <w:rsid w:val="00412A3B"/>
    <w:rsid w:val="00414681"/>
    <w:rsid w:val="004150FD"/>
    <w:rsid w:val="004170CF"/>
    <w:rsid w:val="00420033"/>
    <w:rsid w:val="004219D0"/>
    <w:rsid w:val="00422C48"/>
    <w:rsid w:val="0042340E"/>
    <w:rsid w:val="00425924"/>
    <w:rsid w:val="0043242D"/>
    <w:rsid w:val="00435FE6"/>
    <w:rsid w:val="004377DE"/>
    <w:rsid w:val="00440B8B"/>
    <w:rsid w:val="004417FB"/>
    <w:rsid w:val="00450E4B"/>
    <w:rsid w:val="0045130C"/>
    <w:rsid w:val="004531EF"/>
    <w:rsid w:val="0045365B"/>
    <w:rsid w:val="0045634A"/>
    <w:rsid w:val="00456405"/>
    <w:rsid w:val="00461B79"/>
    <w:rsid w:val="00462E01"/>
    <w:rsid w:val="00464505"/>
    <w:rsid w:val="00465DF3"/>
    <w:rsid w:val="004825D9"/>
    <w:rsid w:val="0048473A"/>
    <w:rsid w:val="004854B0"/>
    <w:rsid w:val="0048616B"/>
    <w:rsid w:val="00497E0E"/>
    <w:rsid w:val="004A09A0"/>
    <w:rsid w:val="004A23BD"/>
    <w:rsid w:val="004A423B"/>
    <w:rsid w:val="004A6983"/>
    <w:rsid w:val="004B0708"/>
    <w:rsid w:val="004B1494"/>
    <w:rsid w:val="004B6708"/>
    <w:rsid w:val="004C3AC9"/>
    <w:rsid w:val="004C615E"/>
    <w:rsid w:val="004C79BB"/>
    <w:rsid w:val="004D2786"/>
    <w:rsid w:val="004D308E"/>
    <w:rsid w:val="004D71DA"/>
    <w:rsid w:val="004D7AE9"/>
    <w:rsid w:val="004E3A59"/>
    <w:rsid w:val="004E4D69"/>
    <w:rsid w:val="004E4E5F"/>
    <w:rsid w:val="004E5D4D"/>
    <w:rsid w:val="004E78C8"/>
    <w:rsid w:val="004E7A2D"/>
    <w:rsid w:val="004F2638"/>
    <w:rsid w:val="004F2976"/>
    <w:rsid w:val="004F6B36"/>
    <w:rsid w:val="004F7AF2"/>
    <w:rsid w:val="004F7F1C"/>
    <w:rsid w:val="00500E77"/>
    <w:rsid w:val="005022BC"/>
    <w:rsid w:val="00502E31"/>
    <w:rsid w:val="0050653C"/>
    <w:rsid w:val="00511723"/>
    <w:rsid w:val="00511DBE"/>
    <w:rsid w:val="00515162"/>
    <w:rsid w:val="00517356"/>
    <w:rsid w:val="00522DDD"/>
    <w:rsid w:val="00524171"/>
    <w:rsid w:val="005259AE"/>
    <w:rsid w:val="00525D94"/>
    <w:rsid w:val="00527889"/>
    <w:rsid w:val="00527F95"/>
    <w:rsid w:val="00534213"/>
    <w:rsid w:val="00534230"/>
    <w:rsid w:val="00535A84"/>
    <w:rsid w:val="005362FC"/>
    <w:rsid w:val="005403C2"/>
    <w:rsid w:val="00540D9D"/>
    <w:rsid w:val="0054616D"/>
    <w:rsid w:val="00550616"/>
    <w:rsid w:val="00557047"/>
    <w:rsid w:val="00560CE2"/>
    <w:rsid w:val="00566C7B"/>
    <w:rsid w:val="005717E8"/>
    <w:rsid w:val="00572CAA"/>
    <w:rsid w:val="00573D65"/>
    <w:rsid w:val="00574A4F"/>
    <w:rsid w:val="00575EF0"/>
    <w:rsid w:val="0057631E"/>
    <w:rsid w:val="00577CE9"/>
    <w:rsid w:val="0058137F"/>
    <w:rsid w:val="0058290C"/>
    <w:rsid w:val="00585983"/>
    <w:rsid w:val="00590C94"/>
    <w:rsid w:val="00592199"/>
    <w:rsid w:val="0059424D"/>
    <w:rsid w:val="005969E6"/>
    <w:rsid w:val="005A16D8"/>
    <w:rsid w:val="005A16DB"/>
    <w:rsid w:val="005A1AD6"/>
    <w:rsid w:val="005B35D2"/>
    <w:rsid w:val="005C2A3E"/>
    <w:rsid w:val="005C726D"/>
    <w:rsid w:val="005D106B"/>
    <w:rsid w:val="005D17FC"/>
    <w:rsid w:val="005D48B8"/>
    <w:rsid w:val="005D591F"/>
    <w:rsid w:val="005D77F6"/>
    <w:rsid w:val="005E387D"/>
    <w:rsid w:val="005E42D6"/>
    <w:rsid w:val="005E72E8"/>
    <w:rsid w:val="005E7B6E"/>
    <w:rsid w:val="005F08E3"/>
    <w:rsid w:val="005F2996"/>
    <w:rsid w:val="005F2B73"/>
    <w:rsid w:val="005F2C04"/>
    <w:rsid w:val="005F4F01"/>
    <w:rsid w:val="005F557A"/>
    <w:rsid w:val="00603C72"/>
    <w:rsid w:val="00605B2B"/>
    <w:rsid w:val="00615822"/>
    <w:rsid w:val="0061658C"/>
    <w:rsid w:val="00620179"/>
    <w:rsid w:val="00620440"/>
    <w:rsid w:val="00621C70"/>
    <w:rsid w:val="00622471"/>
    <w:rsid w:val="00627062"/>
    <w:rsid w:val="006303F1"/>
    <w:rsid w:val="0063130C"/>
    <w:rsid w:val="006341E3"/>
    <w:rsid w:val="0063484E"/>
    <w:rsid w:val="006367A8"/>
    <w:rsid w:val="00637452"/>
    <w:rsid w:val="006460AF"/>
    <w:rsid w:val="006509DA"/>
    <w:rsid w:val="00651C1B"/>
    <w:rsid w:val="00651D46"/>
    <w:rsid w:val="00652138"/>
    <w:rsid w:val="006535ED"/>
    <w:rsid w:val="00654E8C"/>
    <w:rsid w:val="00655751"/>
    <w:rsid w:val="00655993"/>
    <w:rsid w:val="006607AD"/>
    <w:rsid w:val="00660925"/>
    <w:rsid w:val="0066305E"/>
    <w:rsid w:val="006633E4"/>
    <w:rsid w:val="00675116"/>
    <w:rsid w:val="006751EC"/>
    <w:rsid w:val="006758CE"/>
    <w:rsid w:val="00676E03"/>
    <w:rsid w:val="006836C5"/>
    <w:rsid w:val="00684FB2"/>
    <w:rsid w:val="0068523C"/>
    <w:rsid w:val="00690561"/>
    <w:rsid w:val="006936C3"/>
    <w:rsid w:val="00697988"/>
    <w:rsid w:val="006A4F18"/>
    <w:rsid w:val="006A55A4"/>
    <w:rsid w:val="006B08C9"/>
    <w:rsid w:val="006B2CA4"/>
    <w:rsid w:val="006B3F66"/>
    <w:rsid w:val="006B4076"/>
    <w:rsid w:val="006B537B"/>
    <w:rsid w:val="006B6DE6"/>
    <w:rsid w:val="006B7BA6"/>
    <w:rsid w:val="006C6F99"/>
    <w:rsid w:val="006C783D"/>
    <w:rsid w:val="006D20B1"/>
    <w:rsid w:val="006D5B1D"/>
    <w:rsid w:val="006D77CB"/>
    <w:rsid w:val="006E6D80"/>
    <w:rsid w:val="006F2582"/>
    <w:rsid w:val="006F3563"/>
    <w:rsid w:val="006F42C5"/>
    <w:rsid w:val="006F4804"/>
    <w:rsid w:val="006F49BA"/>
    <w:rsid w:val="006F7756"/>
    <w:rsid w:val="006F7BE1"/>
    <w:rsid w:val="007024CD"/>
    <w:rsid w:val="007051A7"/>
    <w:rsid w:val="00710658"/>
    <w:rsid w:val="007110EC"/>
    <w:rsid w:val="00711354"/>
    <w:rsid w:val="007154FA"/>
    <w:rsid w:val="00716166"/>
    <w:rsid w:val="00716538"/>
    <w:rsid w:val="00716BE9"/>
    <w:rsid w:val="007220BD"/>
    <w:rsid w:val="0072496A"/>
    <w:rsid w:val="00726C55"/>
    <w:rsid w:val="00731AF6"/>
    <w:rsid w:val="00734857"/>
    <w:rsid w:val="00734EA1"/>
    <w:rsid w:val="007377E4"/>
    <w:rsid w:val="00740B23"/>
    <w:rsid w:val="0074132E"/>
    <w:rsid w:val="00743883"/>
    <w:rsid w:val="007463D9"/>
    <w:rsid w:val="00747CE0"/>
    <w:rsid w:val="00747EC9"/>
    <w:rsid w:val="007522F9"/>
    <w:rsid w:val="00756962"/>
    <w:rsid w:val="007578B1"/>
    <w:rsid w:val="00771EA7"/>
    <w:rsid w:val="007807F8"/>
    <w:rsid w:val="007877D0"/>
    <w:rsid w:val="00790102"/>
    <w:rsid w:val="00796FBE"/>
    <w:rsid w:val="007A0081"/>
    <w:rsid w:val="007A56B4"/>
    <w:rsid w:val="007A6856"/>
    <w:rsid w:val="007A7B8D"/>
    <w:rsid w:val="007B42B1"/>
    <w:rsid w:val="007C0F67"/>
    <w:rsid w:val="007C1C96"/>
    <w:rsid w:val="007C3163"/>
    <w:rsid w:val="007C4393"/>
    <w:rsid w:val="007C43EE"/>
    <w:rsid w:val="007D16FE"/>
    <w:rsid w:val="007D2A99"/>
    <w:rsid w:val="007D6C58"/>
    <w:rsid w:val="007E4AA1"/>
    <w:rsid w:val="007F03B2"/>
    <w:rsid w:val="007F2FA8"/>
    <w:rsid w:val="007F4AFF"/>
    <w:rsid w:val="007F66A9"/>
    <w:rsid w:val="00807AE7"/>
    <w:rsid w:val="00813332"/>
    <w:rsid w:val="00816C36"/>
    <w:rsid w:val="00823024"/>
    <w:rsid w:val="00831397"/>
    <w:rsid w:val="0083158C"/>
    <w:rsid w:val="008335B5"/>
    <w:rsid w:val="00840D5A"/>
    <w:rsid w:val="00843A41"/>
    <w:rsid w:val="00843C72"/>
    <w:rsid w:val="00845369"/>
    <w:rsid w:val="00851635"/>
    <w:rsid w:val="00852B75"/>
    <w:rsid w:val="0086053C"/>
    <w:rsid w:val="00860843"/>
    <w:rsid w:val="00860AEB"/>
    <w:rsid w:val="00861073"/>
    <w:rsid w:val="00865980"/>
    <w:rsid w:val="00870C72"/>
    <w:rsid w:val="00882905"/>
    <w:rsid w:val="00884F9B"/>
    <w:rsid w:val="00885637"/>
    <w:rsid w:val="00886B7B"/>
    <w:rsid w:val="008875FF"/>
    <w:rsid w:val="00887806"/>
    <w:rsid w:val="00887B81"/>
    <w:rsid w:val="0089159E"/>
    <w:rsid w:val="00892283"/>
    <w:rsid w:val="00893BC5"/>
    <w:rsid w:val="00895FBD"/>
    <w:rsid w:val="008A36DE"/>
    <w:rsid w:val="008A5503"/>
    <w:rsid w:val="008A7A3D"/>
    <w:rsid w:val="008C0FE8"/>
    <w:rsid w:val="008C1192"/>
    <w:rsid w:val="008C31B0"/>
    <w:rsid w:val="008C55E3"/>
    <w:rsid w:val="008D1AC1"/>
    <w:rsid w:val="008D28B2"/>
    <w:rsid w:val="008D2D04"/>
    <w:rsid w:val="008D35FE"/>
    <w:rsid w:val="008D3C79"/>
    <w:rsid w:val="008D65E3"/>
    <w:rsid w:val="008D7722"/>
    <w:rsid w:val="008E01D8"/>
    <w:rsid w:val="008E0A9E"/>
    <w:rsid w:val="008E5199"/>
    <w:rsid w:val="008E5D26"/>
    <w:rsid w:val="008E73D7"/>
    <w:rsid w:val="008F0423"/>
    <w:rsid w:val="008F0AD0"/>
    <w:rsid w:val="008F4012"/>
    <w:rsid w:val="008F4E4B"/>
    <w:rsid w:val="008F58C7"/>
    <w:rsid w:val="008F6786"/>
    <w:rsid w:val="00901971"/>
    <w:rsid w:val="00902DCA"/>
    <w:rsid w:val="0091222D"/>
    <w:rsid w:val="00914A30"/>
    <w:rsid w:val="00915870"/>
    <w:rsid w:val="00916F13"/>
    <w:rsid w:val="00920468"/>
    <w:rsid w:val="00922B76"/>
    <w:rsid w:val="00926F5C"/>
    <w:rsid w:val="009343CC"/>
    <w:rsid w:val="00940CEB"/>
    <w:rsid w:val="00943138"/>
    <w:rsid w:val="009441A0"/>
    <w:rsid w:val="00944230"/>
    <w:rsid w:val="00944DC4"/>
    <w:rsid w:val="0094592C"/>
    <w:rsid w:val="00946860"/>
    <w:rsid w:val="00947850"/>
    <w:rsid w:val="0095193E"/>
    <w:rsid w:val="00962C4B"/>
    <w:rsid w:val="00964E64"/>
    <w:rsid w:val="009702FC"/>
    <w:rsid w:val="00970CC5"/>
    <w:rsid w:val="00972874"/>
    <w:rsid w:val="0097289E"/>
    <w:rsid w:val="0097662C"/>
    <w:rsid w:val="00977C50"/>
    <w:rsid w:val="00983FAF"/>
    <w:rsid w:val="009862DA"/>
    <w:rsid w:val="009869EC"/>
    <w:rsid w:val="00990F1A"/>
    <w:rsid w:val="009911C8"/>
    <w:rsid w:val="0099174D"/>
    <w:rsid w:val="00991771"/>
    <w:rsid w:val="00991E29"/>
    <w:rsid w:val="009932EE"/>
    <w:rsid w:val="00997F2B"/>
    <w:rsid w:val="009A3065"/>
    <w:rsid w:val="009A3392"/>
    <w:rsid w:val="009A4075"/>
    <w:rsid w:val="009A444A"/>
    <w:rsid w:val="009A575D"/>
    <w:rsid w:val="009A6C1A"/>
    <w:rsid w:val="009A751D"/>
    <w:rsid w:val="009B1E3D"/>
    <w:rsid w:val="009B3811"/>
    <w:rsid w:val="009C31AD"/>
    <w:rsid w:val="009C7C4B"/>
    <w:rsid w:val="009D38B2"/>
    <w:rsid w:val="009D483F"/>
    <w:rsid w:val="009E2291"/>
    <w:rsid w:val="009E659B"/>
    <w:rsid w:val="009E6BAA"/>
    <w:rsid w:val="009E6D54"/>
    <w:rsid w:val="009F179B"/>
    <w:rsid w:val="009F76F6"/>
    <w:rsid w:val="00A037D0"/>
    <w:rsid w:val="00A0799B"/>
    <w:rsid w:val="00A113B1"/>
    <w:rsid w:val="00A11C92"/>
    <w:rsid w:val="00A12724"/>
    <w:rsid w:val="00A24EAD"/>
    <w:rsid w:val="00A305F2"/>
    <w:rsid w:val="00A3164C"/>
    <w:rsid w:val="00A332BF"/>
    <w:rsid w:val="00A35F3F"/>
    <w:rsid w:val="00A36CD4"/>
    <w:rsid w:val="00A42EFC"/>
    <w:rsid w:val="00A431D5"/>
    <w:rsid w:val="00A46CF0"/>
    <w:rsid w:val="00A531BB"/>
    <w:rsid w:val="00A55A43"/>
    <w:rsid w:val="00A567C4"/>
    <w:rsid w:val="00A5682F"/>
    <w:rsid w:val="00A64A28"/>
    <w:rsid w:val="00A64C7C"/>
    <w:rsid w:val="00A706E4"/>
    <w:rsid w:val="00A711C8"/>
    <w:rsid w:val="00A72026"/>
    <w:rsid w:val="00A7632D"/>
    <w:rsid w:val="00A87A60"/>
    <w:rsid w:val="00A87B5F"/>
    <w:rsid w:val="00AA2080"/>
    <w:rsid w:val="00AA5DCD"/>
    <w:rsid w:val="00AA5F33"/>
    <w:rsid w:val="00AA6F86"/>
    <w:rsid w:val="00AB5554"/>
    <w:rsid w:val="00AB58E6"/>
    <w:rsid w:val="00AC1912"/>
    <w:rsid w:val="00AC1990"/>
    <w:rsid w:val="00AC581D"/>
    <w:rsid w:val="00AC71E7"/>
    <w:rsid w:val="00AC7E54"/>
    <w:rsid w:val="00AD74C7"/>
    <w:rsid w:val="00AE0AD9"/>
    <w:rsid w:val="00AE19DA"/>
    <w:rsid w:val="00AE4577"/>
    <w:rsid w:val="00AE4E11"/>
    <w:rsid w:val="00AE61A2"/>
    <w:rsid w:val="00AF0B54"/>
    <w:rsid w:val="00AF13D7"/>
    <w:rsid w:val="00AF4518"/>
    <w:rsid w:val="00B007C3"/>
    <w:rsid w:val="00B00B02"/>
    <w:rsid w:val="00B15D96"/>
    <w:rsid w:val="00B15E32"/>
    <w:rsid w:val="00B1700B"/>
    <w:rsid w:val="00B222E2"/>
    <w:rsid w:val="00B248F4"/>
    <w:rsid w:val="00B26C15"/>
    <w:rsid w:val="00B301E7"/>
    <w:rsid w:val="00B31F3B"/>
    <w:rsid w:val="00B333ED"/>
    <w:rsid w:val="00B41B15"/>
    <w:rsid w:val="00B42BE4"/>
    <w:rsid w:val="00B4309E"/>
    <w:rsid w:val="00B51D4D"/>
    <w:rsid w:val="00B51F48"/>
    <w:rsid w:val="00B52DA4"/>
    <w:rsid w:val="00B54632"/>
    <w:rsid w:val="00B55E43"/>
    <w:rsid w:val="00B56DDD"/>
    <w:rsid w:val="00B61322"/>
    <w:rsid w:val="00B62317"/>
    <w:rsid w:val="00B66EFB"/>
    <w:rsid w:val="00B770E7"/>
    <w:rsid w:val="00B8202C"/>
    <w:rsid w:val="00B82572"/>
    <w:rsid w:val="00B8292E"/>
    <w:rsid w:val="00B830B2"/>
    <w:rsid w:val="00B83989"/>
    <w:rsid w:val="00B87995"/>
    <w:rsid w:val="00B879C1"/>
    <w:rsid w:val="00B87F50"/>
    <w:rsid w:val="00B87F63"/>
    <w:rsid w:val="00B96475"/>
    <w:rsid w:val="00B973E0"/>
    <w:rsid w:val="00BC0FF0"/>
    <w:rsid w:val="00BC26D7"/>
    <w:rsid w:val="00BC3569"/>
    <w:rsid w:val="00BC5168"/>
    <w:rsid w:val="00BC651D"/>
    <w:rsid w:val="00BD65A7"/>
    <w:rsid w:val="00BE3101"/>
    <w:rsid w:val="00BE33AB"/>
    <w:rsid w:val="00BE65BF"/>
    <w:rsid w:val="00BF1202"/>
    <w:rsid w:val="00BF2750"/>
    <w:rsid w:val="00BF40B3"/>
    <w:rsid w:val="00BF4338"/>
    <w:rsid w:val="00BF4588"/>
    <w:rsid w:val="00C01999"/>
    <w:rsid w:val="00C0444E"/>
    <w:rsid w:val="00C0560C"/>
    <w:rsid w:val="00C1189C"/>
    <w:rsid w:val="00C16644"/>
    <w:rsid w:val="00C17D0E"/>
    <w:rsid w:val="00C20807"/>
    <w:rsid w:val="00C233F4"/>
    <w:rsid w:val="00C24A55"/>
    <w:rsid w:val="00C24E06"/>
    <w:rsid w:val="00C25889"/>
    <w:rsid w:val="00C261ED"/>
    <w:rsid w:val="00C27AB8"/>
    <w:rsid w:val="00C322AF"/>
    <w:rsid w:val="00C33621"/>
    <w:rsid w:val="00C37046"/>
    <w:rsid w:val="00C37E73"/>
    <w:rsid w:val="00C405C8"/>
    <w:rsid w:val="00C428BC"/>
    <w:rsid w:val="00C431F4"/>
    <w:rsid w:val="00C4408B"/>
    <w:rsid w:val="00C457ED"/>
    <w:rsid w:val="00C464C8"/>
    <w:rsid w:val="00C47400"/>
    <w:rsid w:val="00C47FF8"/>
    <w:rsid w:val="00C53AD4"/>
    <w:rsid w:val="00C55FC5"/>
    <w:rsid w:val="00C56A3B"/>
    <w:rsid w:val="00C5747C"/>
    <w:rsid w:val="00C61C8C"/>
    <w:rsid w:val="00C64594"/>
    <w:rsid w:val="00C725C0"/>
    <w:rsid w:val="00C7392B"/>
    <w:rsid w:val="00C745A1"/>
    <w:rsid w:val="00C7771E"/>
    <w:rsid w:val="00C84E07"/>
    <w:rsid w:val="00C878BB"/>
    <w:rsid w:val="00C92455"/>
    <w:rsid w:val="00C93BE8"/>
    <w:rsid w:val="00C94C1C"/>
    <w:rsid w:val="00CA13A2"/>
    <w:rsid w:val="00CA1F8A"/>
    <w:rsid w:val="00CA204D"/>
    <w:rsid w:val="00CA76D6"/>
    <w:rsid w:val="00CA7F59"/>
    <w:rsid w:val="00CB18F7"/>
    <w:rsid w:val="00CB681E"/>
    <w:rsid w:val="00CC1FAD"/>
    <w:rsid w:val="00CC341B"/>
    <w:rsid w:val="00CC5374"/>
    <w:rsid w:val="00CD7194"/>
    <w:rsid w:val="00CE3E39"/>
    <w:rsid w:val="00CE72A5"/>
    <w:rsid w:val="00CF296A"/>
    <w:rsid w:val="00CF5B6F"/>
    <w:rsid w:val="00CF5FD5"/>
    <w:rsid w:val="00CF65E1"/>
    <w:rsid w:val="00D01708"/>
    <w:rsid w:val="00D050BD"/>
    <w:rsid w:val="00D12C36"/>
    <w:rsid w:val="00D2068F"/>
    <w:rsid w:val="00D20783"/>
    <w:rsid w:val="00D22A83"/>
    <w:rsid w:val="00D25931"/>
    <w:rsid w:val="00D26558"/>
    <w:rsid w:val="00D2706E"/>
    <w:rsid w:val="00D2734B"/>
    <w:rsid w:val="00D2751D"/>
    <w:rsid w:val="00D346F8"/>
    <w:rsid w:val="00D373C7"/>
    <w:rsid w:val="00D427D6"/>
    <w:rsid w:val="00D45CE1"/>
    <w:rsid w:val="00D47022"/>
    <w:rsid w:val="00D502F2"/>
    <w:rsid w:val="00D560AA"/>
    <w:rsid w:val="00D603A4"/>
    <w:rsid w:val="00D61548"/>
    <w:rsid w:val="00D629FC"/>
    <w:rsid w:val="00D634C5"/>
    <w:rsid w:val="00D63C87"/>
    <w:rsid w:val="00D64116"/>
    <w:rsid w:val="00D6419E"/>
    <w:rsid w:val="00D6594F"/>
    <w:rsid w:val="00D71A30"/>
    <w:rsid w:val="00D724E8"/>
    <w:rsid w:val="00D73EB5"/>
    <w:rsid w:val="00D82C4D"/>
    <w:rsid w:val="00D8642F"/>
    <w:rsid w:val="00D90D9B"/>
    <w:rsid w:val="00D90DBB"/>
    <w:rsid w:val="00D923CD"/>
    <w:rsid w:val="00D951D1"/>
    <w:rsid w:val="00D952F4"/>
    <w:rsid w:val="00D96226"/>
    <w:rsid w:val="00D96904"/>
    <w:rsid w:val="00DA22F4"/>
    <w:rsid w:val="00DA3E0E"/>
    <w:rsid w:val="00DB2BD3"/>
    <w:rsid w:val="00DB3ECB"/>
    <w:rsid w:val="00DB4CBB"/>
    <w:rsid w:val="00DB53FD"/>
    <w:rsid w:val="00DB6888"/>
    <w:rsid w:val="00DC18CE"/>
    <w:rsid w:val="00DC1E9B"/>
    <w:rsid w:val="00DC20C3"/>
    <w:rsid w:val="00DC3854"/>
    <w:rsid w:val="00DC452F"/>
    <w:rsid w:val="00DC4F0D"/>
    <w:rsid w:val="00DC540E"/>
    <w:rsid w:val="00DC58FA"/>
    <w:rsid w:val="00DD2673"/>
    <w:rsid w:val="00DD527C"/>
    <w:rsid w:val="00DD789E"/>
    <w:rsid w:val="00DD7DF2"/>
    <w:rsid w:val="00DE16AF"/>
    <w:rsid w:val="00DE5EDE"/>
    <w:rsid w:val="00DE63F7"/>
    <w:rsid w:val="00DF1600"/>
    <w:rsid w:val="00E0549B"/>
    <w:rsid w:val="00E111D7"/>
    <w:rsid w:val="00E11B92"/>
    <w:rsid w:val="00E138E2"/>
    <w:rsid w:val="00E15CFB"/>
    <w:rsid w:val="00E17900"/>
    <w:rsid w:val="00E220BB"/>
    <w:rsid w:val="00E222E0"/>
    <w:rsid w:val="00E22855"/>
    <w:rsid w:val="00E24731"/>
    <w:rsid w:val="00E26B4B"/>
    <w:rsid w:val="00E26C18"/>
    <w:rsid w:val="00E27C16"/>
    <w:rsid w:val="00E366EB"/>
    <w:rsid w:val="00E409AA"/>
    <w:rsid w:val="00E43DE8"/>
    <w:rsid w:val="00E501C1"/>
    <w:rsid w:val="00E52765"/>
    <w:rsid w:val="00E5726C"/>
    <w:rsid w:val="00E574CE"/>
    <w:rsid w:val="00E61B0B"/>
    <w:rsid w:val="00E626D4"/>
    <w:rsid w:val="00E62D36"/>
    <w:rsid w:val="00E63A24"/>
    <w:rsid w:val="00E64A03"/>
    <w:rsid w:val="00E65549"/>
    <w:rsid w:val="00E75D91"/>
    <w:rsid w:val="00E800ED"/>
    <w:rsid w:val="00E802BE"/>
    <w:rsid w:val="00E80CEE"/>
    <w:rsid w:val="00E819E0"/>
    <w:rsid w:val="00E90521"/>
    <w:rsid w:val="00E94787"/>
    <w:rsid w:val="00E9593C"/>
    <w:rsid w:val="00E96112"/>
    <w:rsid w:val="00E9704F"/>
    <w:rsid w:val="00EA03F9"/>
    <w:rsid w:val="00EA0BF8"/>
    <w:rsid w:val="00EA124D"/>
    <w:rsid w:val="00EA768B"/>
    <w:rsid w:val="00EB0E0A"/>
    <w:rsid w:val="00EB22D4"/>
    <w:rsid w:val="00EB22E0"/>
    <w:rsid w:val="00EB4002"/>
    <w:rsid w:val="00EB5810"/>
    <w:rsid w:val="00EB621B"/>
    <w:rsid w:val="00EC1536"/>
    <w:rsid w:val="00EC38E6"/>
    <w:rsid w:val="00ED3D92"/>
    <w:rsid w:val="00ED6228"/>
    <w:rsid w:val="00EE1457"/>
    <w:rsid w:val="00EE5FDF"/>
    <w:rsid w:val="00EE671C"/>
    <w:rsid w:val="00EF1A44"/>
    <w:rsid w:val="00EF23DD"/>
    <w:rsid w:val="00EF29BD"/>
    <w:rsid w:val="00EF5809"/>
    <w:rsid w:val="00EF70EA"/>
    <w:rsid w:val="00EF735A"/>
    <w:rsid w:val="00F01550"/>
    <w:rsid w:val="00F0298E"/>
    <w:rsid w:val="00F055D6"/>
    <w:rsid w:val="00F05874"/>
    <w:rsid w:val="00F10D65"/>
    <w:rsid w:val="00F12F96"/>
    <w:rsid w:val="00F13862"/>
    <w:rsid w:val="00F20226"/>
    <w:rsid w:val="00F272EB"/>
    <w:rsid w:val="00F3123A"/>
    <w:rsid w:val="00F32577"/>
    <w:rsid w:val="00F346F2"/>
    <w:rsid w:val="00F3530C"/>
    <w:rsid w:val="00F367DA"/>
    <w:rsid w:val="00F37ADE"/>
    <w:rsid w:val="00F42C3A"/>
    <w:rsid w:val="00F46A64"/>
    <w:rsid w:val="00F4702A"/>
    <w:rsid w:val="00F51153"/>
    <w:rsid w:val="00F51CA8"/>
    <w:rsid w:val="00F60F4E"/>
    <w:rsid w:val="00F62084"/>
    <w:rsid w:val="00F72C43"/>
    <w:rsid w:val="00F73F34"/>
    <w:rsid w:val="00F77F2F"/>
    <w:rsid w:val="00F8325A"/>
    <w:rsid w:val="00F853BB"/>
    <w:rsid w:val="00F86C84"/>
    <w:rsid w:val="00F90A77"/>
    <w:rsid w:val="00F91F8D"/>
    <w:rsid w:val="00F9505A"/>
    <w:rsid w:val="00F9537F"/>
    <w:rsid w:val="00FA1D73"/>
    <w:rsid w:val="00FA254B"/>
    <w:rsid w:val="00FA3B73"/>
    <w:rsid w:val="00FA5668"/>
    <w:rsid w:val="00FA5850"/>
    <w:rsid w:val="00FA6352"/>
    <w:rsid w:val="00FB245C"/>
    <w:rsid w:val="00FB72AC"/>
    <w:rsid w:val="00FC0572"/>
    <w:rsid w:val="00FC35C2"/>
    <w:rsid w:val="00FD51FC"/>
    <w:rsid w:val="00FD7294"/>
    <w:rsid w:val="00FE056A"/>
    <w:rsid w:val="00FE155F"/>
    <w:rsid w:val="00FE3864"/>
    <w:rsid w:val="00FE4A90"/>
    <w:rsid w:val="00FF0177"/>
    <w:rsid w:val="00FF0A33"/>
    <w:rsid w:val="00FF1C97"/>
    <w:rsid w:val="042159F2"/>
    <w:rsid w:val="05B47F69"/>
    <w:rsid w:val="069408DC"/>
    <w:rsid w:val="07F82721"/>
    <w:rsid w:val="104D284B"/>
    <w:rsid w:val="15504D5C"/>
    <w:rsid w:val="1B481E27"/>
    <w:rsid w:val="2234192D"/>
    <w:rsid w:val="24FC28E2"/>
    <w:rsid w:val="250174C1"/>
    <w:rsid w:val="268172CA"/>
    <w:rsid w:val="2A290739"/>
    <w:rsid w:val="2C380499"/>
    <w:rsid w:val="3099554A"/>
    <w:rsid w:val="31990970"/>
    <w:rsid w:val="36413739"/>
    <w:rsid w:val="3C785F45"/>
    <w:rsid w:val="3CDC01E8"/>
    <w:rsid w:val="3E775A0B"/>
    <w:rsid w:val="422A2598"/>
    <w:rsid w:val="43104E14"/>
    <w:rsid w:val="532A2681"/>
    <w:rsid w:val="59B966C3"/>
    <w:rsid w:val="59E56E3D"/>
    <w:rsid w:val="5D2972E4"/>
    <w:rsid w:val="5F702A21"/>
    <w:rsid w:val="5FA650F9"/>
    <w:rsid w:val="6179438E"/>
    <w:rsid w:val="617C17FC"/>
    <w:rsid w:val="62D401EF"/>
    <w:rsid w:val="65451832"/>
    <w:rsid w:val="66782EA9"/>
    <w:rsid w:val="6827516E"/>
    <w:rsid w:val="6B0E44FD"/>
    <w:rsid w:val="6B485FE9"/>
    <w:rsid w:val="6D8D7E26"/>
    <w:rsid w:val="6DA70FF2"/>
    <w:rsid w:val="717410B3"/>
    <w:rsid w:val="72DB08D4"/>
    <w:rsid w:val="797A39DC"/>
    <w:rsid w:val="7C3B0F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ocked="1"/>
    <w:lsdException w:uiPriority="0"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uiPriority="99" w:semiHidden="0" w:name="annotation reference" w:locked="1"/>
    <w:lsdException w:uiPriority="0" w:name="line number" w:locked="1"/>
    <w:lsdException w:qFormat="1" w:unhideWhenUsed="0" w:uiPriority="99" w:semiHidden="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uiPriority="1" w:semiHidden="0"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sdException w:uiPriority="0" w:name="Salutation" w:locked="1"/>
    <w:lsdException w:qFormat="1" w:unhideWhenUsed="0" w:uiPriority="99" w:semiHidden="0" w:name="Date"/>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iPriority="0" w:name="Document Map" w:locked="1"/>
    <w:lsdException w:uiPriority="0" w:name="Plain Text" w:locked="1"/>
    <w:lsdException w:uiPriority="0" w:name="E-mail Signature" w:locked="1"/>
    <w:lsdException w:uiPriority="0" w:semiHidden="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semiHidden="0" w:name="Normal Table"/>
    <w:lsdException w:qFormat="1" w:uiPriority="99" w:semiHidden="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name="Balloon Text"/>
    <w:lsdException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20"/>
    <w:qFormat/>
    <w:uiPriority w:val="99"/>
    <w:pPr>
      <w:keepNext/>
      <w:keepLines/>
      <w:spacing w:before="340" w:after="330" w:line="578" w:lineRule="auto"/>
      <w:jc w:val="center"/>
      <w:outlineLvl w:val="0"/>
    </w:pPr>
    <w:rPr>
      <w:rFonts w:eastAsia="华文中宋"/>
      <w:b/>
      <w:bCs/>
      <w:kern w:val="44"/>
      <w:sz w:val="36"/>
      <w:szCs w:val="44"/>
    </w:rPr>
  </w:style>
  <w:style w:type="paragraph" w:styleId="3">
    <w:name w:val="heading 2"/>
    <w:basedOn w:val="1"/>
    <w:next w:val="1"/>
    <w:link w:val="21"/>
    <w:qFormat/>
    <w:uiPriority w:val="99"/>
    <w:pPr>
      <w:keepNext/>
      <w:keepLines/>
      <w:spacing w:before="260" w:after="260" w:line="416" w:lineRule="auto"/>
      <w:outlineLvl w:val="1"/>
    </w:pPr>
    <w:rPr>
      <w:rFonts w:ascii="Cambria" w:hAnsi="Cambria"/>
      <w:b/>
      <w:bCs/>
      <w:sz w:val="24"/>
      <w:szCs w:val="32"/>
    </w:rPr>
  </w:style>
  <w:style w:type="character" w:default="1" w:styleId="15">
    <w:name w:val="Default Paragraph Font"/>
    <w:unhideWhenUsed/>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4">
    <w:name w:val="annotation text"/>
    <w:basedOn w:val="1"/>
    <w:link w:val="22"/>
    <w:unhideWhenUsed/>
    <w:qFormat/>
    <w:locked/>
    <w:uiPriority w:val="99"/>
    <w:pPr>
      <w:jc w:val="left"/>
    </w:pPr>
  </w:style>
  <w:style w:type="paragraph" w:styleId="5">
    <w:name w:val="Date"/>
    <w:basedOn w:val="1"/>
    <w:next w:val="1"/>
    <w:link w:val="23"/>
    <w:qFormat/>
    <w:uiPriority w:val="99"/>
    <w:pPr>
      <w:ind w:left="100" w:leftChars="2500"/>
    </w:pPr>
  </w:style>
  <w:style w:type="paragraph" w:styleId="6">
    <w:name w:val="Balloon Text"/>
    <w:basedOn w:val="1"/>
    <w:link w:val="24"/>
    <w:semiHidden/>
    <w:qFormat/>
    <w:uiPriority w:val="99"/>
    <w:rPr>
      <w:sz w:val="18"/>
      <w:szCs w:val="20"/>
    </w:rPr>
  </w:style>
  <w:style w:type="paragraph" w:styleId="7">
    <w:name w:val="footer"/>
    <w:basedOn w:val="1"/>
    <w:link w:val="25"/>
    <w:qFormat/>
    <w:uiPriority w:val="99"/>
    <w:pPr>
      <w:tabs>
        <w:tab w:val="center" w:pos="4153"/>
        <w:tab w:val="right" w:pos="8306"/>
      </w:tabs>
      <w:snapToGrid w:val="0"/>
      <w:jc w:val="left"/>
    </w:pPr>
    <w:rPr>
      <w:sz w:val="18"/>
      <w:szCs w:val="18"/>
    </w:rPr>
  </w:style>
  <w:style w:type="paragraph" w:styleId="8">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99"/>
    <w:pPr>
      <w:tabs>
        <w:tab w:val="right" w:leader="dot" w:pos="8776"/>
      </w:tabs>
      <w:jc w:val="center"/>
    </w:pPr>
    <w:rPr>
      <w:b/>
    </w:rPr>
  </w:style>
  <w:style w:type="paragraph" w:styleId="10">
    <w:name w:val="toc 2"/>
    <w:basedOn w:val="1"/>
    <w:next w:val="1"/>
    <w:qFormat/>
    <w:uiPriority w:val="99"/>
    <w:pPr>
      <w:tabs>
        <w:tab w:val="right" w:leader="dot" w:pos="8776"/>
      </w:tabs>
      <w:spacing w:line="288" w:lineRule="auto"/>
      <w:ind w:left="420" w:leftChars="200"/>
    </w:pPr>
  </w:style>
  <w:style w:type="paragraph" w:styleId="11">
    <w:name w:val="Normal (Web)"/>
    <w:basedOn w:val="1"/>
    <w:unhideWhenUsed/>
    <w:locked/>
    <w:uiPriority w:val="0"/>
    <w:pPr>
      <w:spacing w:before="100" w:beforeAutospacing="1" w:after="100" w:afterAutospacing="1"/>
      <w:ind w:left="0" w:right="0"/>
      <w:jc w:val="left"/>
    </w:pPr>
    <w:rPr>
      <w:kern w:val="0"/>
      <w:sz w:val="24"/>
      <w:lang w:val="en-US" w:eastAsia="zh-CN" w:bidi="ar"/>
    </w:rPr>
  </w:style>
  <w:style w:type="paragraph" w:styleId="12">
    <w:name w:val="annotation subject"/>
    <w:basedOn w:val="4"/>
    <w:next w:val="4"/>
    <w:link w:val="27"/>
    <w:unhideWhenUsed/>
    <w:qFormat/>
    <w:locked/>
    <w:uiPriority w:val="99"/>
    <w:rPr>
      <w:b/>
      <w:bCs/>
    </w:rPr>
  </w:style>
  <w:style w:type="table" w:styleId="14">
    <w:name w:val="Table Grid"/>
    <w:basedOn w:val="13"/>
    <w:unhideWhenUsed/>
    <w:uiPriority w:val="0"/>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locked/>
    <w:uiPriority w:val="99"/>
    <w:rPr>
      <w:rFonts w:cs="Times New Roman"/>
    </w:rPr>
  </w:style>
  <w:style w:type="character" w:styleId="17">
    <w:name w:val="FollowedHyperlink"/>
    <w:uiPriority w:val="99"/>
    <w:rPr>
      <w:rFonts w:cs="Times New Roman"/>
      <w:color w:val="800080"/>
      <w:u w:val="single"/>
    </w:rPr>
  </w:style>
  <w:style w:type="character" w:styleId="18">
    <w:name w:val="Hyperlink"/>
    <w:uiPriority w:val="99"/>
    <w:rPr>
      <w:rFonts w:cs="Times New Roman"/>
      <w:color w:val="0000FF"/>
      <w:u w:val="single"/>
    </w:rPr>
  </w:style>
  <w:style w:type="character" w:styleId="19">
    <w:name w:val="annotation reference"/>
    <w:unhideWhenUsed/>
    <w:locked/>
    <w:uiPriority w:val="99"/>
    <w:rPr>
      <w:sz w:val="21"/>
      <w:szCs w:val="21"/>
    </w:rPr>
  </w:style>
  <w:style w:type="character" w:customStyle="1" w:styleId="20">
    <w:name w:val="标题 1 字符"/>
    <w:link w:val="2"/>
    <w:locked/>
    <w:uiPriority w:val="99"/>
    <w:rPr>
      <w:rFonts w:eastAsia="华文中宋" w:cs="Times New Roman"/>
      <w:b/>
      <w:kern w:val="44"/>
      <w:sz w:val="44"/>
    </w:rPr>
  </w:style>
  <w:style w:type="character" w:customStyle="1" w:styleId="21">
    <w:name w:val="标题 2 字符"/>
    <w:link w:val="3"/>
    <w:locked/>
    <w:uiPriority w:val="99"/>
    <w:rPr>
      <w:rFonts w:ascii="Cambria" w:hAnsi="Cambria" w:eastAsia="宋体" w:cs="Times New Roman"/>
      <w:b/>
      <w:kern w:val="2"/>
      <w:sz w:val="32"/>
    </w:rPr>
  </w:style>
  <w:style w:type="character" w:customStyle="1" w:styleId="22">
    <w:name w:val="批注文字 字符"/>
    <w:link w:val="4"/>
    <w:semiHidden/>
    <w:uiPriority w:val="99"/>
    <w:rPr>
      <w:rFonts w:cs="Times New Roman"/>
      <w:kern w:val="2"/>
      <w:sz w:val="21"/>
      <w:szCs w:val="22"/>
    </w:rPr>
  </w:style>
  <w:style w:type="character" w:customStyle="1" w:styleId="23">
    <w:name w:val="日期 字符"/>
    <w:link w:val="5"/>
    <w:semiHidden/>
    <w:locked/>
    <w:uiPriority w:val="99"/>
    <w:rPr>
      <w:rFonts w:cs="Times New Roman"/>
      <w:kern w:val="2"/>
      <w:sz w:val="22"/>
    </w:rPr>
  </w:style>
  <w:style w:type="character" w:customStyle="1" w:styleId="24">
    <w:name w:val="批注框文本 字符"/>
    <w:link w:val="6"/>
    <w:semiHidden/>
    <w:locked/>
    <w:uiPriority w:val="99"/>
    <w:rPr>
      <w:rFonts w:cs="Times New Roman"/>
      <w:sz w:val="2"/>
    </w:rPr>
  </w:style>
  <w:style w:type="character" w:customStyle="1" w:styleId="25">
    <w:name w:val="页脚 字符"/>
    <w:link w:val="7"/>
    <w:locked/>
    <w:uiPriority w:val="99"/>
    <w:rPr>
      <w:rFonts w:cs="Times New Roman"/>
      <w:kern w:val="2"/>
      <w:sz w:val="18"/>
    </w:rPr>
  </w:style>
  <w:style w:type="character" w:customStyle="1" w:styleId="26">
    <w:name w:val="页眉 字符"/>
    <w:link w:val="8"/>
    <w:semiHidden/>
    <w:locked/>
    <w:uiPriority w:val="99"/>
    <w:rPr>
      <w:rFonts w:cs="Times New Roman"/>
      <w:kern w:val="2"/>
      <w:sz w:val="18"/>
    </w:rPr>
  </w:style>
  <w:style w:type="character" w:customStyle="1" w:styleId="27">
    <w:name w:val="批注主题 字符"/>
    <w:link w:val="12"/>
    <w:semiHidden/>
    <w:uiPriority w:val="99"/>
    <w:rPr>
      <w:rFonts w:cs="Times New Roman"/>
      <w:b/>
      <w:bCs/>
      <w:kern w:val="2"/>
      <w:sz w:val="21"/>
      <w:szCs w:val="22"/>
    </w:rPr>
  </w:style>
  <w:style w:type="paragraph" w:customStyle="1" w:styleId="28">
    <w:name w:val="列出段落1"/>
    <w:basedOn w:val="1"/>
    <w:uiPriority w:val="99"/>
    <w:pPr>
      <w:ind w:firstLine="420" w:firstLineChars="200"/>
    </w:pPr>
    <w:rPr>
      <w:rFonts w:ascii="宋体" w:hAnsi="宋体"/>
      <w:sz w:val="24"/>
      <w:szCs w:val="21"/>
    </w:rPr>
  </w:style>
  <w:style w:type="paragraph" w:customStyle="1" w:styleId="29">
    <w:name w:val="列出段落2"/>
    <w:basedOn w:val="1"/>
    <w:uiPriority w:val="99"/>
    <w:pPr>
      <w:ind w:firstLine="420" w:firstLineChars="200"/>
    </w:pPr>
  </w:style>
  <w:style w:type="paragraph" w:customStyle="1" w:styleId="30">
    <w:name w:val="列出段落3"/>
    <w:basedOn w:val="1"/>
    <w:qFormat/>
    <w:uiPriority w:val="99"/>
    <w:pPr>
      <w:ind w:firstLine="420" w:firstLineChars="200"/>
    </w:pPr>
    <w:rPr>
      <w:rFonts w:ascii="宋体" w:hAnsi="宋体"/>
      <w:sz w:val="24"/>
      <w:szCs w:val="21"/>
    </w:rPr>
  </w:style>
  <w:style w:type="paragraph" w:customStyle="1" w:styleId="31">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szCs w:val="24"/>
    </w:rPr>
  </w:style>
  <w:style w:type="paragraph" w:customStyle="1" w:styleId="32">
    <w:name w:val="xl6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B050"/>
      <w:kern w:val="0"/>
      <w:sz w:val="24"/>
      <w:szCs w:val="24"/>
    </w:rPr>
  </w:style>
  <w:style w:type="paragraph" w:customStyle="1" w:styleId="3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Char Char Char Char"/>
    <w:basedOn w:val="1"/>
    <w:uiPriority w:val="99"/>
    <w:pPr>
      <w:widowControl/>
      <w:spacing w:after="160" w:line="240" w:lineRule="exact"/>
      <w:jc w:val="left"/>
    </w:pPr>
    <w:rPr>
      <w:rFonts w:ascii="Times New Roman" w:hAnsi="Times New Roman"/>
      <w:szCs w:val="24"/>
    </w:rPr>
  </w:style>
  <w:style w:type="paragraph" w:customStyle="1" w:styleId="35">
    <w:name w:val="Char"/>
    <w:basedOn w:val="1"/>
    <w:uiPriority w:val="99"/>
    <w:rPr>
      <w:rFonts w:ascii="Times New Roman" w:hAnsi="Times New Roman"/>
      <w:szCs w:val="24"/>
    </w:rPr>
  </w:style>
  <w:style w:type="paragraph" w:customStyle="1" w:styleId="36">
    <w:name w:val="Char1"/>
    <w:basedOn w:val="1"/>
    <w:uiPriority w:val="99"/>
    <w:rPr>
      <w:rFonts w:ascii="Times New Roman" w:hAnsi="Times New Roman"/>
      <w:szCs w:val="24"/>
    </w:rPr>
  </w:style>
  <w:style w:type="paragraph" w:customStyle="1" w:styleId="37">
    <w:name w:val="样式1"/>
    <w:basedOn w:val="1"/>
    <w:uiPriority w:val="99"/>
    <w:rPr>
      <w:rFonts w:ascii="Times New Roman" w:hAnsi="Times New Roman"/>
      <w:szCs w:val="24"/>
    </w:rPr>
  </w:style>
  <w:style w:type="character" w:customStyle="1" w:styleId="38">
    <w:name w:val="Balloon Text Char"/>
    <w:semiHidden/>
    <w:locked/>
    <w:uiPriority w:val="99"/>
    <w:rPr>
      <w:kern w:val="2"/>
      <w:sz w:val="18"/>
    </w:rPr>
  </w:style>
  <w:style w:type="paragraph" w:styleId="39">
    <w:name w:val="List Paragraph"/>
    <w:basedOn w:val="1"/>
    <w:qFormat/>
    <w:uiPriority w:val="99"/>
    <w:pPr>
      <w:ind w:firstLine="420" w:firstLineChars="200"/>
    </w:pPr>
  </w:style>
  <w:style w:type="paragraph" w:customStyle="1" w:styleId="40">
    <w:name w:val="Char2"/>
    <w:basedOn w:val="1"/>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2240</Words>
  <Characters>2404</Characters>
  <Lines>22</Lines>
  <Paragraphs>6</Paragraphs>
  <TotalTime>1</TotalTime>
  <ScaleCrop>false</ScaleCrop>
  <LinksUpToDate>false</LinksUpToDate>
  <CharactersWithSpaces>2651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2022-05-19T09:08:00Z</dcterms:created>
  <dc:creator>微软用户</dc:creator>
  <cp:lastModifiedBy>Administrator</cp:lastModifiedBy>
  <cp:lastPrinted>2019-08-22T09:08:00Z</cp:lastPrinted>
  <dcterms:modified xsi:type="dcterms:W3CDTF">2022-05-23T05:50:06Z</dcterms:modified>
  <dc:title>2013年湖北省普通高校招收中职毕业生统一技能操作考试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498AFC45115D46249E498E595481FBDC</vt:lpwstr>
  </property>
</Properties>
</file>