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578" w:rsidRPr="00252644" w:rsidRDefault="00446932">
      <w:pPr>
        <w:spacing w:beforeLines="100" w:before="312" w:afterLines="100" w:after="312" w:line="520" w:lineRule="exact"/>
        <w:jc w:val="center"/>
        <w:rPr>
          <w:rFonts w:asciiTheme="minorEastAsia" w:eastAsiaTheme="minorEastAsia" w:hAnsiTheme="minorEastAsia"/>
          <w:b/>
          <w:sz w:val="32"/>
          <w:szCs w:val="28"/>
        </w:rPr>
      </w:pPr>
      <w:r w:rsidRPr="00252644">
        <w:rPr>
          <w:rFonts w:asciiTheme="minorEastAsia" w:eastAsiaTheme="minorEastAsia" w:hAnsiTheme="minorEastAsia" w:hint="eastAsia"/>
          <w:b/>
          <w:sz w:val="32"/>
          <w:szCs w:val="28"/>
        </w:rPr>
        <w:t>黄冈职业技术学院</w:t>
      </w:r>
      <w:r w:rsidRPr="00252644">
        <w:rPr>
          <w:rFonts w:asciiTheme="minorEastAsia" w:eastAsiaTheme="minorEastAsia" w:hAnsiTheme="minorEastAsia"/>
          <w:b/>
          <w:sz w:val="32"/>
          <w:szCs w:val="28"/>
        </w:rPr>
        <w:t>20</w:t>
      </w:r>
      <w:r w:rsidRPr="00252644">
        <w:rPr>
          <w:rFonts w:asciiTheme="minorEastAsia" w:eastAsiaTheme="minorEastAsia" w:hAnsiTheme="minorEastAsia" w:hint="eastAsia"/>
          <w:b/>
          <w:sz w:val="32"/>
          <w:szCs w:val="28"/>
        </w:rPr>
        <w:t>23年湖北省高职单独招生考试</w:t>
      </w:r>
    </w:p>
    <w:p w:rsidR="004A2578" w:rsidRDefault="00446932">
      <w:pPr>
        <w:spacing w:beforeLines="100" w:before="312" w:afterLines="100" w:after="312" w:line="52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制冷与空调技术</w:t>
      </w:r>
      <w:r>
        <w:rPr>
          <w:rFonts w:asciiTheme="minorEastAsia" w:eastAsiaTheme="minorEastAsia" w:hAnsiTheme="minorEastAsia" w:cs="宋体" w:hint="eastAsia"/>
          <w:b/>
          <w:sz w:val="44"/>
          <w:szCs w:val="44"/>
        </w:rPr>
        <w:t>专业</w:t>
      </w:r>
      <w:r>
        <w:rPr>
          <w:rFonts w:asciiTheme="minorEastAsia" w:eastAsiaTheme="minorEastAsia" w:hAnsiTheme="minorEastAsia" w:hint="eastAsia"/>
          <w:b/>
          <w:sz w:val="44"/>
          <w:szCs w:val="44"/>
        </w:rPr>
        <w:t>职业技能测试</w:t>
      </w:r>
    </w:p>
    <w:p w:rsidR="004A2578" w:rsidRDefault="00446932">
      <w:pPr>
        <w:spacing w:beforeLines="100" w:before="312" w:afterLines="100" w:after="312" w:line="52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考试大纲</w:t>
      </w:r>
    </w:p>
    <w:p w:rsidR="004A2578" w:rsidRDefault="00446932">
      <w:pPr>
        <w:adjustRightInd w:val="0"/>
        <w:snapToGrid w:val="0"/>
        <w:spacing w:line="520" w:lineRule="exact"/>
        <w:rPr>
          <w:rFonts w:asciiTheme="minorEastAsia" w:eastAsiaTheme="minorEastAsia" w:hAnsiTheme="minorEastAsia" w:cs="华文中宋"/>
          <w:b/>
          <w:sz w:val="28"/>
          <w:szCs w:val="28"/>
        </w:rPr>
      </w:pPr>
      <w:r>
        <w:rPr>
          <w:rFonts w:asciiTheme="minorEastAsia" w:eastAsiaTheme="minorEastAsia" w:hAnsiTheme="minorEastAsia" w:cs="华文中宋"/>
          <w:b/>
          <w:sz w:val="24"/>
          <w:szCs w:val="24"/>
        </w:rPr>
        <w:t xml:space="preserve">    </w:t>
      </w:r>
      <w:r>
        <w:rPr>
          <w:rFonts w:asciiTheme="minorEastAsia" w:eastAsiaTheme="minorEastAsia" w:hAnsiTheme="minorEastAsia" w:cs="华文中宋" w:hint="eastAsia"/>
          <w:b/>
          <w:sz w:val="28"/>
          <w:szCs w:val="28"/>
        </w:rPr>
        <w:t>一、考试性质</w:t>
      </w:r>
    </w:p>
    <w:p w:rsidR="004A2578" w:rsidRDefault="00446932">
      <w:pPr>
        <w:spacing w:line="52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sz w:val="24"/>
          <w:szCs w:val="24"/>
        </w:rPr>
        <w:t>20</w:t>
      </w:r>
      <w:r>
        <w:rPr>
          <w:rFonts w:asciiTheme="minorEastAsia" w:eastAsiaTheme="minorEastAsia" w:hAnsiTheme="minorEastAsia" w:hint="eastAsia"/>
          <w:sz w:val="24"/>
          <w:szCs w:val="24"/>
        </w:rPr>
        <w:t>23年湖北省高职单独招生考试，是面向取得湖北省2023年普通高考报名资格且完成单独招生高考报名的中等职业教育毕业生的选拔性考试。制冷与空调技术专业职业技能测试，应当具有一定的信度、效度和必要的区分度。</w:t>
      </w:r>
    </w:p>
    <w:p w:rsidR="004A2578" w:rsidRDefault="00446932">
      <w:pPr>
        <w:adjustRightInd w:val="0"/>
        <w:snapToGrid w:val="0"/>
        <w:spacing w:line="520" w:lineRule="exact"/>
        <w:rPr>
          <w:rFonts w:asciiTheme="minorEastAsia" w:eastAsiaTheme="minorEastAsia" w:hAnsiTheme="minorEastAsia" w:cs="华文中宋"/>
          <w:b/>
          <w:sz w:val="28"/>
          <w:szCs w:val="28"/>
        </w:rPr>
      </w:pPr>
      <w:r>
        <w:rPr>
          <w:rFonts w:asciiTheme="minorEastAsia" w:eastAsiaTheme="minorEastAsia" w:hAnsiTheme="minorEastAsia" w:cs="华文中宋"/>
          <w:b/>
          <w:sz w:val="24"/>
          <w:szCs w:val="24"/>
        </w:rPr>
        <w:t xml:space="preserve">   </w:t>
      </w:r>
      <w:r>
        <w:rPr>
          <w:rFonts w:asciiTheme="minorEastAsia" w:eastAsiaTheme="minorEastAsia" w:hAnsiTheme="minorEastAsia" w:cs="华文中宋"/>
          <w:b/>
          <w:sz w:val="28"/>
          <w:szCs w:val="28"/>
        </w:rPr>
        <w:t xml:space="preserve"> </w:t>
      </w:r>
      <w:r>
        <w:rPr>
          <w:rFonts w:asciiTheme="minorEastAsia" w:eastAsiaTheme="minorEastAsia" w:hAnsiTheme="minorEastAsia" w:cs="华文中宋" w:hint="eastAsia"/>
          <w:b/>
          <w:sz w:val="28"/>
          <w:szCs w:val="28"/>
        </w:rPr>
        <w:t>二、考试依据</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1.依据《省教育厅关于做好2023年高职单独考试招生工作的通知》（鄂教职成函【2023】1号）文件精神。</w:t>
      </w:r>
    </w:p>
    <w:p w:rsidR="004A2578" w:rsidRDefault="00252644">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446932">
        <w:rPr>
          <w:rFonts w:asciiTheme="minorEastAsia" w:eastAsiaTheme="minorEastAsia" w:hAnsiTheme="minorEastAsia" w:hint="eastAsia"/>
          <w:sz w:val="24"/>
          <w:szCs w:val="24"/>
        </w:rPr>
        <w:t>依据《</w:t>
      </w:r>
      <w:r w:rsidR="00446932">
        <w:rPr>
          <w:rFonts w:asciiTheme="minorEastAsia" w:eastAsiaTheme="minorEastAsia" w:hAnsiTheme="minorEastAsia"/>
          <w:sz w:val="24"/>
          <w:szCs w:val="24"/>
        </w:rPr>
        <w:t>国家职业</w:t>
      </w:r>
      <w:r w:rsidR="00446932">
        <w:rPr>
          <w:rFonts w:asciiTheme="minorEastAsia" w:eastAsiaTheme="minorEastAsia" w:hAnsiTheme="minorEastAsia" w:hint="eastAsia"/>
          <w:sz w:val="24"/>
          <w:szCs w:val="24"/>
        </w:rPr>
        <w:t>技能</w:t>
      </w:r>
      <w:r w:rsidR="00446932">
        <w:rPr>
          <w:rFonts w:asciiTheme="minorEastAsia" w:eastAsiaTheme="minorEastAsia" w:hAnsiTheme="minorEastAsia"/>
          <w:sz w:val="24"/>
          <w:szCs w:val="24"/>
        </w:rPr>
        <w:t>标准</w:t>
      </w:r>
      <w:r w:rsidR="00446932">
        <w:rPr>
          <w:rFonts w:asciiTheme="minorEastAsia" w:eastAsiaTheme="minorEastAsia" w:hAnsiTheme="minorEastAsia" w:hint="eastAsia"/>
          <w:sz w:val="24"/>
          <w:szCs w:val="24"/>
        </w:rPr>
        <w:t>》</w:t>
      </w:r>
      <w:r w:rsidR="00446932">
        <w:rPr>
          <w:rFonts w:asciiTheme="minorEastAsia" w:eastAsiaTheme="minorEastAsia" w:hAnsiTheme="minorEastAsia"/>
          <w:sz w:val="24"/>
          <w:szCs w:val="24"/>
        </w:rPr>
        <w:t>（人社厅发</w:t>
      </w:r>
      <w:r w:rsidR="00446932">
        <w:rPr>
          <w:rFonts w:asciiTheme="minorEastAsia" w:eastAsiaTheme="minorEastAsia" w:hAnsiTheme="minorEastAsia" w:hint="eastAsia"/>
          <w:sz w:val="24"/>
          <w:szCs w:val="24"/>
        </w:rPr>
        <w:t>﹝2018﹞145</w:t>
      </w:r>
      <w:r w:rsidR="00446932">
        <w:rPr>
          <w:rFonts w:asciiTheme="minorEastAsia" w:eastAsiaTheme="minorEastAsia" w:hAnsiTheme="minorEastAsia"/>
          <w:sz w:val="24"/>
          <w:szCs w:val="24"/>
        </w:rPr>
        <w:t>号）</w:t>
      </w:r>
      <w:r w:rsidR="00446932">
        <w:rPr>
          <w:rFonts w:asciiTheme="minorEastAsia" w:eastAsiaTheme="minorEastAsia" w:hAnsiTheme="minorEastAsia" w:hint="eastAsia"/>
          <w:sz w:val="24"/>
          <w:szCs w:val="24"/>
        </w:rPr>
        <w:t>，人力资源和社会保障部办公厅，2018年12月26日公布施行。</w:t>
      </w:r>
    </w:p>
    <w:p w:rsidR="004A2578" w:rsidRDefault="002B3E0D">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446932">
        <w:rPr>
          <w:rFonts w:asciiTheme="minorEastAsia" w:eastAsiaTheme="minorEastAsia" w:hAnsiTheme="minorEastAsia" w:hint="eastAsia"/>
          <w:sz w:val="24"/>
          <w:szCs w:val="24"/>
        </w:rPr>
        <w:t>1）职业（工种）名称：制冷工</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1）职业定义：操作制冷压缩机及辅助设备，使制冷剂及载冷剂在生产系统中循环制冷的人员。</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2）职业等级：初级（国家职业资格五级），</w:t>
      </w:r>
      <w:r>
        <w:rPr>
          <w:rFonts w:asciiTheme="minorEastAsia" w:eastAsiaTheme="minorEastAsia" w:hAnsiTheme="minorEastAsia"/>
          <w:sz w:val="24"/>
          <w:szCs w:val="24"/>
        </w:rPr>
        <w:t>职业编码：</w:t>
      </w:r>
      <w:r>
        <w:rPr>
          <w:rFonts w:asciiTheme="minorEastAsia" w:eastAsiaTheme="minorEastAsia" w:hAnsiTheme="minorEastAsia" w:hint="eastAsia"/>
          <w:sz w:val="24"/>
          <w:szCs w:val="24"/>
        </w:rPr>
        <w:t>6-03-01-06。</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3）职业能力特征：具有一定的学习和沟通交流能力；具有一定的空间感和形体知觉；手指、手臂灵活，动作协调。</w:t>
      </w:r>
    </w:p>
    <w:p w:rsidR="004A2578" w:rsidRDefault="002B3E0D">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446932">
        <w:rPr>
          <w:rFonts w:asciiTheme="minorEastAsia" w:eastAsiaTheme="minorEastAsia" w:hAnsiTheme="minorEastAsia" w:hint="eastAsia"/>
          <w:sz w:val="24"/>
          <w:szCs w:val="24"/>
        </w:rPr>
        <w:t>2） 职业（工种）名称：维修电工</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1）职业定义：</w:t>
      </w:r>
      <w:r>
        <w:rPr>
          <w:rFonts w:asciiTheme="minorEastAsia" w:eastAsiaTheme="minorEastAsia" w:hAnsiTheme="minorEastAsia"/>
          <w:sz w:val="24"/>
          <w:szCs w:val="24"/>
        </w:rPr>
        <w:t>从事机械设备和电气系统线路及器件等的安装、调试与维护、修理的人员。</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2）职业等级：初级（国家职业资格五级），</w:t>
      </w:r>
      <w:r>
        <w:rPr>
          <w:rFonts w:asciiTheme="minorEastAsia" w:eastAsiaTheme="minorEastAsia" w:hAnsiTheme="minorEastAsia"/>
          <w:sz w:val="24"/>
          <w:szCs w:val="24"/>
        </w:rPr>
        <w:t>职业编码：</w:t>
      </w:r>
      <w:r>
        <w:rPr>
          <w:rFonts w:asciiTheme="minorEastAsia" w:eastAsiaTheme="minorEastAsia" w:hAnsiTheme="minorEastAsia" w:hint="eastAsia"/>
          <w:sz w:val="24"/>
          <w:szCs w:val="24"/>
        </w:rPr>
        <w:t>6-07-06-05。</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3）职业能力特征：</w:t>
      </w:r>
      <w:r>
        <w:rPr>
          <w:rFonts w:asciiTheme="minorEastAsia" w:eastAsiaTheme="minorEastAsia" w:hAnsiTheme="minorEastAsia"/>
          <w:sz w:val="24"/>
          <w:szCs w:val="24"/>
        </w:rPr>
        <w:t>具有一定的学习、理解、观察、判断、推理和计算能力，手</w:t>
      </w:r>
      <w:r>
        <w:rPr>
          <w:rFonts w:asciiTheme="minorEastAsia" w:eastAsiaTheme="minorEastAsia" w:hAnsiTheme="minorEastAsia"/>
          <w:sz w:val="24"/>
          <w:szCs w:val="24"/>
        </w:rPr>
        <w:lastRenderedPageBreak/>
        <w:t>指、手臂灵活，动作协调，并能高空作业。</w:t>
      </w:r>
    </w:p>
    <w:p w:rsidR="004A2578" w:rsidRDefault="002B3E0D">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446932">
        <w:rPr>
          <w:rFonts w:asciiTheme="minorEastAsia" w:eastAsiaTheme="minorEastAsia" w:hAnsiTheme="minorEastAsia" w:hint="eastAsia"/>
          <w:sz w:val="24"/>
          <w:szCs w:val="24"/>
        </w:rPr>
        <w:t>3）职业（工种）名称：管工</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1）职业定义：操作专用机械设备，进行金属及非金属管子加工和管路安装、调试、维护与修理的人员。</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2）职业等级：初级（国家职业资格五级），</w:t>
      </w:r>
      <w:r>
        <w:rPr>
          <w:rFonts w:asciiTheme="minorEastAsia" w:eastAsiaTheme="minorEastAsia" w:hAnsiTheme="minorEastAsia"/>
          <w:sz w:val="24"/>
          <w:szCs w:val="24"/>
        </w:rPr>
        <w:t>职业编码：</w:t>
      </w:r>
      <w:r>
        <w:rPr>
          <w:rFonts w:asciiTheme="minorEastAsia" w:eastAsiaTheme="minorEastAsia" w:hAnsiTheme="minorEastAsia" w:hint="eastAsia"/>
          <w:sz w:val="24"/>
          <w:szCs w:val="24"/>
        </w:rPr>
        <w:t>6-23-10-03。</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3）职业能力特征：具有一定的学习能力，较强的空间感和计算能力，准确的分析、推理、判断能力，手指、手臂灵活。</w:t>
      </w:r>
    </w:p>
    <w:p w:rsidR="002B3E0D" w:rsidRDefault="002B3E0D" w:rsidP="002B3E0D">
      <w:pPr>
        <w:adjustRightInd w:val="0"/>
        <w:snapToGrid w:val="0"/>
        <w:spacing w:line="520" w:lineRule="exact"/>
        <w:ind w:firstLineChars="200" w:firstLine="480"/>
        <w:rPr>
          <w:rFonts w:asciiTheme="minorEastAsia" w:eastAsiaTheme="minorEastAsia" w:hAnsiTheme="minorEastAsia"/>
          <w:sz w:val="24"/>
          <w:szCs w:val="24"/>
        </w:rPr>
      </w:pPr>
      <w:r w:rsidRPr="002B3E0D">
        <w:rPr>
          <w:rFonts w:asciiTheme="minorEastAsia" w:eastAsiaTheme="minorEastAsia" w:hAnsiTheme="minorEastAsia"/>
          <w:sz w:val="24"/>
          <w:szCs w:val="24"/>
        </w:rPr>
        <w:t>3.参照《中等职业学校专业课程教学大纲》，中华人民共和国教育部，2017年8月25日。</w:t>
      </w:r>
    </w:p>
    <w:p w:rsidR="002B3E0D" w:rsidRDefault="002B3E0D" w:rsidP="002B3E0D">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Pr="002B3E0D">
        <w:rPr>
          <w:rFonts w:asciiTheme="minorEastAsia" w:eastAsiaTheme="minorEastAsia" w:hAnsiTheme="minorEastAsia"/>
          <w:sz w:val="24"/>
          <w:szCs w:val="24"/>
        </w:rPr>
        <w:t>中等职业学校机械制图教学大纲</w:t>
      </w:r>
    </w:p>
    <w:p w:rsidR="002B3E0D" w:rsidRPr="002B3E0D" w:rsidRDefault="002B3E0D" w:rsidP="002B3E0D">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2B3E0D">
        <w:rPr>
          <w:rFonts w:asciiTheme="minorEastAsia" w:eastAsiaTheme="minorEastAsia" w:hAnsiTheme="minorEastAsia"/>
          <w:sz w:val="24"/>
          <w:szCs w:val="24"/>
        </w:rPr>
        <w:t>中等职业学校电工技术基础与技能教学大纲</w:t>
      </w:r>
    </w:p>
    <w:p w:rsidR="002B3E0D" w:rsidRPr="002B3E0D" w:rsidRDefault="002B3E0D" w:rsidP="002B3E0D">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2B3E0D">
        <w:rPr>
          <w:rFonts w:asciiTheme="minorEastAsia" w:eastAsiaTheme="minorEastAsia" w:hAnsiTheme="minorEastAsia"/>
          <w:sz w:val="24"/>
          <w:szCs w:val="24"/>
        </w:rPr>
        <w:t>3）中等职业学校电子技术基础与技能教学大纲</w:t>
      </w:r>
    </w:p>
    <w:p w:rsidR="002B3E0D" w:rsidRPr="002B3E0D" w:rsidRDefault="002B3E0D" w:rsidP="002B3E0D">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2B3E0D">
        <w:rPr>
          <w:rFonts w:asciiTheme="minorEastAsia" w:eastAsiaTheme="minorEastAsia" w:hAnsiTheme="minorEastAsia"/>
          <w:sz w:val="24"/>
          <w:szCs w:val="24"/>
        </w:rPr>
        <w:t>4）中等职业学校土木工程识图教学大纲</w:t>
      </w:r>
    </w:p>
    <w:p w:rsidR="004A2578" w:rsidRDefault="00446932" w:rsidP="002B3E0D">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4.执行《中华人民共和国标准化法》确定和最新颁布施行的制冷与空调设备生产、安装、运行管理、维护维修等国家标准、行业标准、地方标准和企业标准。</w:t>
      </w:r>
    </w:p>
    <w:p w:rsidR="004A2578" w:rsidRDefault="00446932">
      <w:pPr>
        <w:adjustRightInd w:val="0"/>
        <w:snapToGrid w:val="0"/>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三、考试方法</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职业技能测试总分200 分，</w:t>
      </w:r>
      <w:r>
        <w:rPr>
          <w:rFonts w:asciiTheme="minorEastAsia" w:eastAsiaTheme="minorEastAsia" w:hAnsiTheme="minorEastAsia"/>
          <w:sz w:val="24"/>
          <w:szCs w:val="24"/>
        </w:rPr>
        <w:t>专业技能测试</w:t>
      </w:r>
      <w:r>
        <w:rPr>
          <w:rFonts w:asciiTheme="minorEastAsia" w:eastAsiaTheme="minorEastAsia" w:hAnsiTheme="minorEastAsia" w:hint="eastAsia"/>
          <w:sz w:val="24"/>
          <w:szCs w:val="24"/>
        </w:rPr>
        <w:t>（</w:t>
      </w:r>
      <w:r>
        <w:rPr>
          <w:rFonts w:asciiTheme="minorEastAsia" w:eastAsiaTheme="minorEastAsia" w:hAnsiTheme="minorEastAsia"/>
          <w:sz w:val="24"/>
          <w:szCs w:val="24"/>
        </w:rPr>
        <w:t>实操</w:t>
      </w:r>
      <w:r>
        <w:rPr>
          <w:rFonts w:asciiTheme="minorEastAsia" w:eastAsiaTheme="minorEastAsia" w:hAnsiTheme="minorEastAsia" w:hint="eastAsia"/>
          <w:sz w:val="24"/>
          <w:szCs w:val="24"/>
        </w:rPr>
        <w:t>测试）</w:t>
      </w:r>
      <w:r>
        <w:rPr>
          <w:rFonts w:asciiTheme="minorEastAsia" w:eastAsiaTheme="minorEastAsia" w:hAnsiTheme="minorEastAsia"/>
          <w:sz w:val="24"/>
          <w:szCs w:val="24"/>
        </w:rPr>
        <w:t>120分，</w:t>
      </w:r>
      <w:r>
        <w:rPr>
          <w:rFonts w:asciiTheme="minorEastAsia" w:eastAsiaTheme="minorEastAsia" w:hAnsiTheme="minorEastAsia" w:hint="eastAsia"/>
          <w:sz w:val="24"/>
          <w:szCs w:val="24"/>
        </w:rPr>
        <w:t>专业适应能力测试（面试）</w:t>
      </w:r>
      <w:r>
        <w:rPr>
          <w:rFonts w:asciiTheme="minorEastAsia" w:eastAsiaTheme="minorEastAsia" w:hAnsiTheme="minorEastAsia"/>
          <w:sz w:val="24"/>
          <w:szCs w:val="24"/>
        </w:rPr>
        <w:t>40分，</w:t>
      </w:r>
      <w:r>
        <w:rPr>
          <w:rFonts w:asciiTheme="minorEastAsia" w:eastAsiaTheme="minorEastAsia" w:hAnsiTheme="minorEastAsia" w:hint="eastAsia"/>
          <w:sz w:val="24"/>
          <w:szCs w:val="24"/>
        </w:rPr>
        <w:t>社会心理适应能力测试（心理测试）</w:t>
      </w:r>
      <w:r>
        <w:rPr>
          <w:rFonts w:asciiTheme="minorEastAsia" w:eastAsiaTheme="minorEastAsia" w:hAnsiTheme="minorEastAsia"/>
          <w:sz w:val="24"/>
          <w:szCs w:val="24"/>
        </w:rPr>
        <w:t>40分</w:t>
      </w:r>
      <w:r>
        <w:rPr>
          <w:rFonts w:asciiTheme="minorEastAsia" w:eastAsiaTheme="minorEastAsia" w:hAnsiTheme="minorEastAsia" w:hint="eastAsia"/>
          <w:sz w:val="24"/>
          <w:szCs w:val="24"/>
        </w:rPr>
        <w:t>。</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在实训场地进行专业技能操作考试，分为维修电工、制冷工、管工3个不同工种，考生从三个工种自主选择其中1个工种参加考试，考试时间60分钟。</w:t>
      </w:r>
    </w:p>
    <w:p w:rsidR="004A2578" w:rsidRDefault="00446932">
      <w:pPr>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四、考试内容</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充分考查考生的专业技能、专业适应能力和社会心理适应能力。涉及内容如下：</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专业技能操作主要考查与专业相关的实践动手操作能力。</w:t>
      </w:r>
    </w:p>
    <w:p w:rsidR="004A2578" w:rsidRDefault="00446932">
      <w:pPr>
        <w:adjustRightInd w:val="0"/>
        <w:snapToGrid w:val="0"/>
        <w:spacing w:line="360" w:lineRule="auto"/>
        <w:ind w:firstLineChars="118" w:firstLine="283"/>
        <w:rPr>
          <w:rFonts w:ascii="宋体" w:hAnsi="宋体"/>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Pr>
          <w:rFonts w:ascii="宋体" w:hAnsi="宋体" w:hint="eastAsia"/>
          <w:sz w:val="24"/>
          <w:szCs w:val="24"/>
        </w:rPr>
        <w:t>1)机械制图能力</w:t>
      </w:r>
    </w:p>
    <w:p w:rsidR="004A2578" w:rsidRDefault="00446932">
      <w:pPr>
        <w:adjustRightInd w:val="0"/>
        <w:snapToGrid w:val="0"/>
        <w:spacing w:line="360" w:lineRule="auto"/>
        <w:ind w:firstLineChars="200" w:firstLine="480"/>
        <w:rPr>
          <w:rFonts w:ascii="宋体" w:hAnsi="宋体"/>
          <w:sz w:val="24"/>
          <w:szCs w:val="24"/>
        </w:rPr>
      </w:pPr>
      <w:r>
        <w:rPr>
          <w:rFonts w:ascii="宋体" w:hAnsi="宋体" w:hint="eastAsia"/>
          <w:sz w:val="24"/>
          <w:szCs w:val="24"/>
        </w:rPr>
        <w:t>掌握机械制图标准、几何作图、投影作图等基础知识，能够识别机械制图，绘制简单的机械图纸。</w:t>
      </w:r>
    </w:p>
    <w:p w:rsidR="004A2578" w:rsidRDefault="00446932">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 2)电工技术能力</w:t>
      </w:r>
    </w:p>
    <w:p w:rsidR="004A2578" w:rsidRDefault="00446932">
      <w:pPr>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能够理解电路模型及理想电路元件的电压等电工基础的知识、电流关系及其参考方向的意义；学会基尔霍夫定律及电流分析方法，理解正弦交流电的基本概念；了解正弦交流电路基本定律的矢量图，理解功率的概念和提高功率因数的意义；掌握对称三相交流电路电压、电流、功率的计算方法，了解三相四线制供电系统中性线的作用和三相负裁的正确接法。能够安全用电；能够选择常用电工材料，使用及维护常用电工工具、仪表；能够识别、检测电阻、电容及电感；能够进行常用电路的识别及连接；能够进行三相交流电源及负载的连接。</w:t>
      </w:r>
    </w:p>
    <w:p w:rsidR="004A2578" w:rsidRDefault="00446932">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 3)电子技术能力</w:t>
      </w:r>
    </w:p>
    <w:p w:rsidR="004A2578" w:rsidRDefault="00446932">
      <w:pPr>
        <w:adjustRightInd w:val="0"/>
        <w:snapToGrid w:val="0"/>
        <w:spacing w:line="360" w:lineRule="auto"/>
        <w:ind w:firstLineChars="200" w:firstLine="480"/>
        <w:rPr>
          <w:rFonts w:ascii="宋体" w:hAnsi="宋体"/>
          <w:sz w:val="24"/>
          <w:szCs w:val="24"/>
        </w:rPr>
      </w:pPr>
      <w:r>
        <w:rPr>
          <w:rFonts w:ascii="宋体" w:hAnsi="宋体" w:hint="eastAsia"/>
          <w:sz w:val="24"/>
          <w:szCs w:val="24"/>
        </w:rPr>
        <w:t>具备查阅电子元器件手册并合理选用元器件的能力；会使用常用电子仪器仪表；了解电子技术基本单元电路的组成、工作原理及典型应用；初步具备识读电路图、简单电路印制板和分析常见电子电路的能力；具备制作和调试常用电子电路及排除简单故障的能力；掌握电子技能实训，安全操作规范。</w:t>
      </w:r>
    </w:p>
    <w:p w:rsidR="004A2578" w:rsidRDefault="00446932">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 4)电冰箱与空调器安装与维修基本能力</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000000" w:themeColor="text1"/>
          <w:sz w:val="24"/>
        </w:rPr>
        <w:t>了解电冰箱与空调器的种类、结构特点、工作原理及功能；理解电冰箱、空调器原理与维修的基本概念和基本分析方法；掌握电冰箱、空调器的维护、维修。能正确使用专用仪器、仪表；能掌握制冷系统的检修工艺；会阅读和分析电冰箱与空调器的</w:t>
      </w:r>
      <w:r>
        <w:rPr>
          <w:rFonts w:asciiTheme="minorEastAsia" w:eastAsiaTheme="minorEastAsia" w:hAnsiTheme="minorEastAsia" w:hint="eastAsia"/>
          <w:sz w:val="24"/>
          <w:szCs w:val="24"/>
        </w:rPr>
        <w:t>电气控制原理图；能对电冰箱与空调器的常见故障进行分析、排除。</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专业适应能力主要考查跟专业相关的通识性知识。 </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1）了解制冷空调行业的基本情况；</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2）认识基本的制冷空调设备；</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3）掌握家用小型制冷装置的基本知识；</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4）对制冷空调行业的工作岗位有基本的认识。</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社会心理适应能力主要考查跟专业领域相关的综合性社会心理适应能力。</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1）具有积极向上乐观的良好心态；</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2）初步具有专心、耐心、细心的工程习惯；</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3）热情礼貌、团结同学；</w:t>
      </w:r>
    </w:p>
    <w:p w:rsidR="004A2578" w:rsidRDefault="00446932">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4）能承受一定的压力，不畏困难。</w:t>
      </w:r>
    </w:p>
    <w:p w:rsidR="004A2578" w:rsidRDefault="00446932">
      <w:pPr>
        <w:adjustRightInd w:val="0"/>
        <w:snapToGrid w:val="0"/>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五、试卷结构、答题要求及评分办法</w:t>
      </w:r>
    </w:p>
    <w:p w:rsidR="004A2578" w:rsidRDefault="00446932">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职业技能测试分为</w:t>
      </w:r>
      <w:r>
        <w:rPr>
          <w:rFonts w:asciiTheme="minorEastAsia" w:eastAsiaTheme="minorEastAsia" w:hAnsiTheme="minorEastAsia" w:hint="eastAsia"/>
          <w:sz w:val="24"/>
          <w:szCs w:val="24"/>
        </w:rPr>
        <w:t>专业技能测试</w:t>
      </w:r>
      <w:r>
        <w:rPr>
          <w:rFonts w:asciiTheme="minorEastAsia" w:eastAsiaTheme="minorEastAsia" w:hAnsiTheme="minorEastAsia" w:hint="eastAsia"/>
          <w:sz w:val="24"/>
        </w:rPr>
        <w:t>（实操测试）、</w:t>
      </w:r>
      <w:r>
        <w:rPr>
          <w:rFonts w:asciiTheme="minorEastAsia" w:eastAsiaTheme="minorEastAsia" w:hAnsiTheme="minorEastAsia" w:hint="eastAsia"/>
          <w:sz w:val="24"/>
          <w:szCs w:val="24"/>
        </w:rPr>
        <w:t>专业适应能力测试（面试）和社会心理适应能力</w:t>
      </w:r>
      <w:r>
        <w:rPr>
          <w:rFonts w:asciiTheme="minorEastAsia" w:eastAsiaTheme="minorEastAsia" w:hAnsiTheme="minorEastAsia" w:hint="eastAsia"/>
          <w:sz w:val="24"/>
        </w:rPr>
        <w:t>测试（心理测试）三部分。</w:t>
      </w:r>
      <w:bookmarkStart w:id="0" w:name="_Hlk103773718"/>
    </w:p>
    <w:p w:rsidR="004A2578" w:rsidRDefault="00446932">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1.专业技能测试（实操测试）</w:t>
      </w:r>
      <w:bookmarkEnd w:id="0"/>
      <w:r>
        <w:rPr>
          <w:rFonts w:asciiTheme="minorEastAsia" w:eastAsiaTheme="minorEastAsia" w:hAnsiTheme="minorEastAsia" w:hint="eastAsia"/>
          <w:sz w:val="24"/>
        </w:rPr>
        <w:t>总分120分，要求考生从制冷空调设备电路及元器件性能测试、中央空调工程风系统绘制、冷库运行管理测量等3套试卷中随机抽取1套，在规定时间内按照试卷要求独立完成相应技能操作，考评员根据考生实际操作情况，依据评分细则进行现场打分。</w:t>
      </w:r>
    </w:p>
    <w:p w:rsidR="004A2578" w:rsidRDefault="00446932">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2.专业适应能力测试（面试）总分40分。考评员现场从题库中随机抽取1题提问，考生在规定时间内完成应答，考评员根据考生综合表现情况现场打分。</w:t>
      </w:r>
    </w:p>
    <w:p w:rsidR="004A2578" w:rsidRDefault="00446932">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szCs w:val="24"/>
        </w:rPr>
        <w:t>社会心理适应能力测试（心理测试）总分4</w:t>
      </w:r>
      <w:r>
        <w:rPr>
          <w:rFonts w:asciiTheme="minorEastAsia" w:eastAsiaTheme="minorEastAsia" w:hAnsiTheme="minorEastAsia"/>
          <w:sz w:val="24"/>
          <w:szCs w:val="24"/>
        </w:rPr>
        <w:t>0</w:t>
      </w:r>
      <w:r>
        <w:rPr>
          <w:rFonts w:asciiTheme="minorEastAsia" w:eastAsiaTheme="minorEastAsia" w:hAnsiTheme="minorEastAsia" w:hint="eastAsia"/>
          <w:sz w:val="24"/>
          <w:szCs w:val="24"/>
        </w:rPr>
        <w:t>分。考评员现场从题库中随机抽取1题提问，考生在规定时间内完成应答，考评员根据考生综合表现情况现场打分。</w:t>
      </w:r>
    </w:p>
    <w:p w:rsidR="004A2578" w:rsidRDefault="00446932">
      <w:pPr>
        <w:adjustRightInd w:val="0"/>
        <w:snapToGrid w:val="0"/>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六、附件</w:t>
      </w:r>
    </w:p>
    <w:p w:rsidR="004A2578" w:rsidRDefault="00446932">
      <w:pPr>
        <w:adjustRightInd w:val="0"/>
        <w:snapToGrid w:val="0"/>
        <w:spacing w:line="52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附件1</w:t>
      </w:r>
      <w:r>
        <w:rPr>
          <w:rFonts w:asciiTheme="minorEastAsia" w:eastAsiaTheme="minorEastAsia" w:hAnsiTheme="minorEastAsia"/>
          <w:bCs/>
          <w:sz w:val="24"/>
          <w:szCs w:val="24"/>
        </w:rPr>
        <w:t xml:space="preserve">   </w:t>
      </w:r>
      <w:r>
        <w:rPr>
          <w:rFonts w:asciiTheme="minorEastAsia" w:eastAsiaTheme="minorEastAsia" w:hAnsiTheme="minorEastAsia" w:cs="仿宋" w:hint="eastAsia"/>
          <w:bCs/>
          <w:sz w:val="24"/>
          <w:szCs w:val="24"/>
        </w:rPr>
        <w:t>专业技能测试样卷及评分表（实操测试）</w:t>
      </w:r>
    </w:p>
    <w:p w:rsidR="004A2578" w:rsidRDefault="00446932">
      <w:pPr>
        <w:adjustRightInd w:val="0"/>
        <w:snapToGrid w:val="0"/>
        <w:spacing w:line="52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附件</w:t>
      </w:r>
      <w:r>
        <w:rPr>
          <w:rFonts w:asciiTheme="minorEastAsia" w:eastAsiaTheme="minorEastAsia" w:hAnsiTheme="minorEastAsia"/>
          <w:bCs/>
          <w:sz w:val="24"/>
          <w:szCs w:val="24"/>
        </w:rPr>
        <w:t xml:space="preserve">2   </w:t>
      </w:r>
      <w:r>
        <w:rPr>
          <w:rFonts w:asciiTheme="minorEastAsia" w:eastAsiaTheme="minorEastAsia" w:hAnsiTheme="minorEastAsia" w:hint="eastAsia"/>
          <w:bCs/>
          <w:sz w:val="24"/>
          <w:szCs w:val="24"/>
        </w:rPr>
        <w:t>专业适应能力测试题库样卷（面试）</w:t>
      </w:r>
    </w:p>
    <w:p w:rsidR="004A2578" w:rsidRDefault="00446932">
      <w:pPr>
        <w:adjustRightInd w:val="0"/>
        <w:snapToGrid w:val="0"/>
        <w:spacing w:line="52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附件</w:t>
      </w:r>
      <w:r>
        <w:rPr>
          <w:rFonts w:asciiTheme="minorEastAsia" w:eastAsiaTheme="minorEastAsia" w:hAnsiTheme="minorEastAsia"/>
          <w:bCs/>
          <w:sz w:val="24"/>
          <w:szCs w:val="24"/>
        </w:rPr>
        <w:t xml:space="preserve">3   </w:t>
      </w:r>
      <w:r>
        <w:rPr>
          <w:rFonts w:asciiTheme="minorEastAsia" w:eastAsiaTheme="minorEastAsia" w:hAnsiTheme="minorEastAsia" w:hint="eastAsia"/>
          <w:bCs/>
          <w:sz w:val="24"/>
          <w:szCs w:val="24"/>
        </w:rPr>
        <w:t>社会心理适应能力测试题库样卷（心理测试）</w:t>
      </w:r>
    </w:p>
    <w:p w:rsidR="004A2578" w:rsidRDefault="00446932">
      <w:pPr>
        <w:adjustRightInd w:val="0"/>
        <w:snapToGrid w:val="0"/>
        <w:spacing w:line="52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附件</w:t>
      </w:r>
      <w:r>
        <w:rPr>
          <w:rFonts w:asciiTheme="minorEastAsia" w:eastAsiaTheme="minorEastAsia" w:hAnsiTheme="minorEastAsia"/>
          <w:bCs/>
          <w:sz w:val="24"/>
          <w:szCs w:val="24"/>
        </w:rPr>
        <w:t xml:space="preserve">4   </w:t>
      </w:r>
      <w:r>
        <w:rPr>
          <w:rFonts w:asciiTheme="minorEastAsia" w:eastAsiaTheme="minorEastAsia" w:hAnsiTheme="minorEastAsia" w:hint="eastAsia"/>
          <w:bCs/>
          <w:sz w:val="24"/>
          <w:szCs w:val="24"/>
        </w:rPr>
        <w:t>面试及心理测试测评卡</w:t>
      </w:r>
    </w:p>
    <w:p w:rsidR="004A2578" w:rsidRDefault="004A2578">
      <w:pPr>
        <w:adjustRightInd w:val="0"/>
        <w:snapToGrid w:val="0"/>
        <w:spacing w:line="520" w:lineRule="exact"/>
        <w:ind w:firstLineChars="200" w:firstLine="480"/>
        <w:rPr>
          <w:rFonts w:asciiTheme="minorEastAsia" w:eastAsiaTheme="minorEastAsia" w:hAnsiTheme="minorEastAsia"/>
          <w:bCs/>
          <w:sz w:val="24"/>
          <w:szCs w:val="24"/>
        </w:rPr>
      </w:pPr>
    </w:p>
    <w:p w:rsidR="004A2578" w:rsidRDefault="004A2578">
      <w:pPr>
        <w:adjustRightInd w:val="0"/>
        <w:snapToGrid w:val="0"/>
        <w:spacing w:line="520" w:lineRule="exact"/>
        <w:ind w:firstLineChars="200" w:firstLine="480"/>
        <w:rPr>
          <w:rFonts w:asciiTheme="minorEastAsia" w:eastAsiaTheme="minorEastAsia" w:hAnsiTheme="minorEastAsia"/>
          <w:bCs/>
          <w:sz w:val="24"/>
          <w:szCs w:val="24"/>
        </w:rPr>
      </w:pPr>
    </w:p>
    <w:p w:rsidR="004A2578" w:rsidRDefault="004A2578">
      <w:pPr>
        <w:adjustRightInd w:val="0"/>
        <w:snapToGrid w:val="0"/>
        <w:spacing w:line="520" w:lineRule="exact"/>
        <w:ind w:firstLineChars="200" w:firstLine="480"/>
        <w:rPr>
          <w:rFonts w:asciiTheme="minorEastAsia" w:eastAsiaTheme="minorEastAsia" w:hAnsiTheme="minorEastAsia"/>
          <w:bCs/>
          <w:sz w:val="24"/>
          <w:szCs w:val="24"/>
        </w:rPr>
      </w:pPr>
    </w:p>
    <w:p w:rsidR="004A2578" w:rsidRDefault="004A2578">
      <w:pPr>
        <w:adjustRightInd w:val="0"/>
        <w:snapToGrid w:val="0"/>
        <w:spacing w:line="520" w:lineRule="exact"/>
        <w:ind w:firstLineChars="200" w:firstLine="480"/>
        <w:rPr>
          <w:rFonts w:asciiTheme="minorEastAsia" w:eastAsiaTheme="minorEastAsia" w:hAnsiTheme="minorEastAsia"/>
          <w:bCs/>
          <w:sz w:val="24"/>
          <w:szCs w:val="24"/>
        </w:rPr>
      </w:pPr>
    </w:p>
    <w:p w:rsidR="004A2578" w:rsidRDefault="004A2578">
      <w:pPr>
        <w:adjustRightInd w:val="0"/>
        <w:snapToGrid w:val="0"/>
        <w:spacing w:line="520" w:lineRule="exact"/>
        <w:ind w:firstLineChars="200" w:firstLine="480"/>
        <w:rPr>
          <w:rFonts w:asciiTheme="minorEastAsia" w:eastAsiaTheme="minorEastAsia" w:hAnsiTheme="minorEastAsia"/>
          <w:bCs/>
          <w:sz w:val="24"/>
          <w:szCs w:val="24"/>
        </w:rPr>
      </w:pPr>
    </w:p>
    <w:p w:rsidR="004A2578" w:rsidRDefault="004A2578">
      <w:pPr>
        <w:adjustRightInd w:val="0"/>
        <w:snapToGrid w:val="0"/>
        <w:spacing w:line="520" w:lineRule="exact"/>
        <w:ind w:firstLineChars="200" w:firstLine="480"/>
        <w:rPr>
          <w:rFonts w:asciiTheme="minorEastAsia" w:eastAsiaTheme="minorEastAsia" w:hAnsiTheme="minorEastAsia"/>
          <w:bCs/>
          <w:sz w:val="24"/>
          <w:szCs w:val="24"/>
        </w:rPr>
      </w:pPr>
    </w:p>
    <w:p w:rsidR="004A2578" w:rsidRDefault="004A2578">
      <w:pPr>
        <w:adjustRightInd w:val="0"/>
        <w:snapToGrid w:val="0"/>
        <w:spacing w:line="520" w:lineRule="exact"/>
        <w:ind w:firstLineChars="200" w:firstLine="480"/>
        <w:rPr>
          <w:rFonts w:asciiTheme="minorEastAsia" w:eastAsiaTheme="minorEastAsia" w:hAnsiTheme="minorEastAsia"/>
          <w:bCs/>
          <w:sz w:val="24"/>
          <w:szCs w:val="24"/>
        </w:rPr>
      </w:pPr>
    </w:p>
    <w:p w:rsidR="004A2578" w:rsidRDefault="004A2578">
      <w:pPr>
        <w:adjustRightInd w:val="0"/>
        <w:snapToGrid w:val="0"/>
        <w:spacing w:line="520" w:lineRule="exact"/>
        <w:ind w:firstLineChars="200" w:firstLine="480"/>
        <w:rPr>
          <w:rFonts w:asciiTheme="minorEastAsia" w:eastAsiaTheme="minorEastAsia" w:hAnsiTheme="minorEastAsia"/>
          <w:bCs/>
          <w:sz w:val="24"/>
          <w:szCs w:val="24"/>
        </w:rPr>
      </w:pPr>
    </w:p>
    <w:p w:rsidR="004A2578" w:rsidRDefault="004A2578">
      <w:pPr>
        <w:adjustRightInd w:val="0"/>
        <w:snapToGrid w:val="0"/>
        <w:spacing w:line="520" w:lineRule="exact"/>
        <w:ind w:firstLineChars="200" w:firstLine="480"/>
        <w:rPr>
          <w:rFonts w:asciiTheme="minorEastAsia" w:eastAsiaTheme="minorEastAsia" w:hAnsiTheme="minorEastAsia"/>
          <w:bCs/>
          <w:sz w:val="24"/>
          <w:szCs w:val="24"/>
        </w:rPr>
      </w:pPr>
    </w:p>
    <w:p w:rsidR="004A2578" w:rsidRDefault="004A2578">
      <w:pPr>
        <w:adjustRightInd w:val="0"/>
        <w:snapToGrid w:val="0"/>
        <w:spacing w:line="520" w:lineRule="exact"/>
        <w:ind w:firstLineChars="200" w:firstLine="480"/>
        <w:rPr>
          <w:rFonts w:asciiTheme="minorEastAsia" w:eastAsiaTheme="minorEastAsia" w:hAnsiTheme="minorEastAsia"/>
          <w:bCs/>
          <w:sz w:val="24"/>
          <w:szCs w:val="24"/>
        </w:rPr>
      </w:pPr>
    </w:p>
    <w:p w:rsidR="004A2578" w:rsidRDefault="00446932">
      <w:pPr>
        <w:adjustRightInd w:val="0"/>
        <w:snapToGrid w:val="0"/>
        <w:spacing w:line="520" w:lineRule="exac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lastRenderedPageBreak/>
        <w:t>附件1</w:t>
      </w:r>
      <w:r>
        <w:rPr>
          <w:rFonts w:asciiTheme="minorEastAsia" w:eastAsiaTheme="minorEastAsia" w:hAnsiTheme="minorEastAsia" w:cs="仿宋"/>
          <w:b/>
          <w:sz w:val="28"/>
          <w:szCs w:val="28"/>
        </w:rPr>
        <w:t xml:space="preserve">  </w:t>
      </w:r>
    </w:p>
    <w:p w:rsidR="00F22EFF" w:rsidRDefault="00F22EFF" w:rsidP="00F22EFF">
      <w:pPr>
        <w:rPr>
          <w:b/>
        </w:rPr>
      </w:pPr>
    </w:p>
    <w:p w:rsidR="00F22EFF" w:rsidRDefault="00F22EFF" w:rsidP="00F22EFF">
      <w:pPr>
        <w:adjustRightInd w:val="0"/>
        <w:snapToGrid w:val="0"/>
        <w:spacing w:line="520" w:lineRule="exact"/>
        <w:jc w:val="center"/>
        <w:rPr>
          <w:rFonts w:asciiTheme="minorEastAsia" w:eastAsiaTheme="minorEastAsia" w:hAnsiTheme="minorEastAsia" w:cs="仿宋"/>
          <w:b/>
          <w:color w:val="000000" w:themeColor="text1"/>
          <w:sz w:val="28"/>
          <w:szCs w:val="28"/>
        </w:rPr>
      </w:pPr>
      <w:r>
        <w:rPr>
          <w:rFonts w:asciiTheme="minorEastAsia" w:eastAsiaTheme="minorEastAsia" w:hAnsiTheme="minorEastAsia" w:cs="仿宋" w:hint="eastAsia"/>
          <w:b/>
          <w:color w:val="000000" w:themeColor="text1"/>
          <w:sz w:val="28"/>
          <w:szCs w:val="28"/>
        </w:rPr>
        <w:t>黄冈职业技术学院2023年高职单独招生</w:t>
      </w:r>
    </w:p>
    <w:p w:rsidR="00F22EFF" w:rsidRDefault="00F22EFF" w:rsidP="00F22EFF">
      <w:pPr>
        <w:adjustRightInd w:val="0"/>
        <w:snapToGrid w:val="0"/>
        <w:spacing w:line="520" w:lineRule="exact"/>
        <w:jc w:val="center"/>
        <w:rPr>
          <w:rFonts w:asciiTheme="minorEastAsia" w:eastAsiaTheme="minorEastAsia" w:hAnsiTheme="minorEastAsia" w:cs="仿宋"/>
          <w:b/>
          <w:color w:val="000000" w:themeColor="text1"/>
          <w:sz w:val="28"/>
          <w:szCs w:val="28"/>
        </w:rPr>
      </w:pPr>
      <w:r>
        <w:rPr>
          <w:rFonts w:asciiTheme="minorEastAsia" w:eastAsiaTheme="minorEastAsia" w:hAnsiTheme="minorEastAsia" w:cs="仿宋" w:hint="eastAsia"/>
          <w:b/>
          <w:color w:val="000000" w:themeColor="text1"/>
          <w:sz w:val="28"/>
          <w:szCs w:val="28"/>
        </w:rPr>
        <w:t>制冷与空调技术专业技能测试样卷（考生用）</w:t>
      </w:r>
    </w:p>
    <w:p w:rsidR="004A2578" w:rsidRDefault="004A2578">
      <w:pPr>
        <w:rPr>
          <w:b/>
          <w:vanish/>
          <w:color w:val="000000" w:themeColor="text1"/>
        </w:rPr>
      </w:pPr>
    </w:p>
    <w:p w:rsidR="004A2578" w:rsidRDefault="00446932">
      <w:pPr>
        <w:adjustRightInd w:val="0"/>
        <w:snapToGrid w:val="0"/>
        <w:spacing w:line="520" w:lineRule="exact"/>
        <w:jc w:val="center"/>
        <w:rPr>
          <w:rFonts w:ascii="宋体"/>
          <w:b/>
          <w:color w:val="000000" w:themeColor="text1"/>
          <w:sz w:val="24"/>
          <w:szCs w:val="28"/>
        </w:rPr>
      </w:pPr>
      <w:r>
        <w:rPr>
          <w:rFonts w:ascii="宋体" w:hint="eastAsia"/>
          <w:b/>
          <w:color w:val="000000" w:themeColor="text1"/>
          <w:sz w:val="24"/>
          <w:szCs w:val="28"/>
        </w:rPr>
        <w:t>总分：120分   考试时间：60分钟</w:t>
      </w:r>
    </w:p>
    <w:p w:rsidR="004A2578" w:rsidRDefault="00446932">
      <w:pPr>
        <w:adjustRightInd w:val="0"/>
        <w:snapToGrid w:val="0"/>
        <w:spacing w:line="520" w:lineRule="exact"/>
        <w:ind w:firstLineChars="200" w:firstLine="482"/>
        <w:rPr>
          <w:rFonts w:ascii="宋体"/>
          <w:b/>
          <w:color w:val="000000" w:themeColor="text1"/>
          <w:sz w:val="24"/>
          <w:szCs w:val="28"/>
        </w:rPr>
      </w:pPr>
      <w:r>
        <w:rPr>
          <w:rFonts w:ascii="宋体" w:hint="eastAsia"/>
          <w:b/>
          <w:color w:val="000000" w:themeColor="text1"/>
          <w:sz w:val="24"/>
          <w:szCs w:val="28"/>
        </w:rPr>
        <w:t xml:space="preserve">考生姓名：               </w:t>
      </w:r>
      <w:r>
        <w:rPr>
          <w:rFonts w:ascii="宋体" w:hAnsi="宋体" w:cs="宋体" w:hint="eastAsia"/>
          <w:b/>
          <w:color w:val="000000" w:themeColor="text1"/>
          <w:kern w:val="0"/>
          <w:szCs w:val="21"/>
        </w:rPr>
        <w:t>准考证号</w:t>
      </w:r>
      <w:r>
        <w:rPr>
          <w:rFonts w:ascii="宋体" w:hint="eastAsia"/>
          <w:b/>
          <w:color w:val="000000" w:themeColor="text1"/>
          <w:sz w:val="24"/>
          <w:szCs w:val="28"/>
        </w:rPr>
        <w:t>：             报考专业：</w:t>
      </w:r>
    </w:p>
    <w:p w:rsidR="00B139A3" w:rsidRPr="00F22EFF" w:rsidRDefault="00F22EFF" w:rsidP="00F22EFF">
      <w:pPr>
        <w:adjustRightInd w:val="0"/>
        <w:snapToGrid w:val="0"/>
        <w:spacing w:line="520" w:lineRule="exact"/>
        <w:ind w:firstLineChars="200" w:firstLine="562"/>
        <w:jc w:val="center"/>
        <w:rPr>
          <w:rFonts w:ascii="宋体"/>
          <w:b/>
          <w:color w:val="000000" w:themeColor="text1"/>
          <w:sz w:val="28"/>
          <w:szCs w:val="28"/>
        </w:rPr>
      </w:pPr>
      <w:r>
        <w:rPr>
          <w:rFonts w:ascii="宋体" w:hAnsi="宋体" w:hint="eastAsia"/>
          <w:b/>
          <w:color w:val="000000" w:themeColor="text1"/>
          <w:sz w:val="28"/>
          <w:szCs w:val="24"/>
        </w:rPr>
        <w:t>项目</w:t>
      </w:r>
      <w:r w:rsidR="00B139A3" w:rsidRPr="00F22EFF">
        <w:rPr>
          <w:rFonts w:ascii="宋体" w:hAnsi="宋体" w:hint="eastAsia"/>
          <w:b/>
          <w:color w:val="000000" w:themeColor="text1"/>
          <w:sz w:val="28"/>
          <w:szCs w:val="24"/>
        </w:rPr>
        <w:t>一</w:t>
      </w:r>
      <w:r w:rsidR="00446932" w:rsidRPr="00F22EFF">
        <w:rPr>
          <w:rFonts w:ascii="宋体" w:hAnsi="宋体" w:hint="eastAsia"/>
          <w:b/>
          <w:color w:val="000000" w:themeColor="text1"/>
          <w:sz w:val="28"/>
          <w:szCs w:val="24"/>
        </w:rPr>
        <w:t>：</w:t>
      </w:r>
      <w:r w:rsidR="00446932" w:rsidRPr="00F22EFF">
        <w:rPr>
          <w:rFonts w:ascii="宋体" w:hint="eastAsia"/>
          <w:b/>
          <w:color w:val="000000" w:themeColor="text1"/>
          <w:sz w:val="28"/>
          <w:szCs w:val="28"/>
        </w:rPr>
        <w:t>制冷空调设备电路及元器件性能测试</w:t>
      </w:r>
    </w:p>
    <w:p w:rsidR="004A2578" w:rsidRDefault="00446932">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具体要求如下：</w:t>
      </w:r>
    </w:p>
    <w:p w:rsidR="004A2578" w:rsidRDefault="00446932">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1.合理选择万用电表的档位；</w:t>
      </w:r>
    </w:p>
    <w:p w:rsidR="004A2578" w:rsidRDefault="00446932">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2.对提供指定的电容、电阻、二极管进行测量，并记录测量结果，记录结果保留一位小数，将测量数据填入表格中；</w:t>
      </w:r>
    </w:p>
    <w:p w:rsidR="004A2578" w:rsidRDefault="00446932">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3.根据测量结果判断电容、电阻、二极管的好坏，并将判断结果填入表格中；</w:t>
      </w:r>
    </w:p>
    <w:p w:rsidR="004A2578" w:rsidRDefault="00446932">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4.合理选择万用电表的档位，测量指定电源的电压，并记录下测量数据</w:t>
      </w:r>
      <w:r w:rsidR="00045559">
        <w:rPr>
          <w:rFonts w:ascii="宋体" w:hint="eastAsia"/>
          <w:color w:val="000000" w:themeColor="text1"/>
          <w:sz w:val="24"/>
          <w:szCs w:val="28"/>
        </w:rPr>
        <w:t>填入记录表</w:t>
      </w:r>
      <w:r>
        <w:rPr>
          <w:rFonts w:ascii="宋体" w:hint="eastAsia"/>
          <w:color w:val="000000" w:themeColor="text1"/>
          <w:sz w:val="24"/>
          <w:szCs w:val="28"/>
        </w:rPr>
        <w:t>；</w:t>
      </w:r>
    </w:p>
    <w:p w:rsidR="004A2578" w:rsidRDefault="00446932">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5.项目完成后，打扫收拾实训场所。</w:t>
      </w:r>
    </w:p>
    <w:p w:rsidR="00134EE1" w:rsidRDefault="00134EE1" w:rsidP="00134EE1">
      <w:pPr>
        <w:adjustRightInd w:val="0"/>
        <w:snapToGrid w:val="0"/>
        <w:spacing w:line="520" w:lineRule="exact"/>
        <w:ind w:firstLineChars="200" w:firstLine="480"/>
        <w:jc w:val="center"/>
        <w:rPr>
          <w:rFonts w:ascii="宋体"/>
          <w:color w:val="000000" w:themeColor="text1"/>
          <w:sz w:val="24"/>
          <w:szCs w:val="28"/>
        </w:rPr>
      </w:pPr>
      <w:r>
        <w:rPr>
          <w:rFonts w:ascii="宋体" w:hint="eastAsia"/>
          <w:color w:val="000000" w:themeColor="text1"/>
          <w:sz w:val="24"/>
          <w:szCs w:val="28"/>
        </w:rPr>
        <w:t>制冷空调设备电路及元器件性能测试记录表</w:t>
      </w:r>
    </w:p>
    <w:tbl>
      <w:tblPr>
        <w:tblStyle w:val="af"/>
        <w:tblW w:w="0" w:type="auto"/>
        <w:jc w:val="center"/>
        <w:tblLook w:val="04A0" w:firstRow="1" w:lastRow="0" w:firstColumn="1" w:lastColumn="0" w:noHBand="0" w:noVBand="1"/>
      </w:tblPr>
      <w:tblGrid>
        <w:gridCol w:w="959"/>
        <w:gridCol w:w="1843"/>
        <w:gridCol w:w="4394"/>
        <w:gridCol w:w="1809"/>
      </w:tblGrid>
      <w:tr w:rsidR="00134EE1" w:rsidTr="00CB3E13">
        <w:trPr>
          <w:jc w:val="center"/>
        </w:trPr>
        <w:tc>
          <w:tcPr>
            <w:tcW w:w="959" w:type="dxa"/>
          </w:tcPr>
          <w:p w:rsidR="00134EE1" w:rsidRDefault="00134EE1"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序号</w:t>
            </w:r>
          </w:p>
        </w:tc>
        <w:tc>
          <w:tcPr>
            <w:tcW w:w="1843" w:type="dxa"/>
          </w:tcPr>
          <w:p w:rsidR="00134EE1" w:rsidRDefault="00134EE1" w:rsidP="00134EE1">
            <w:pPr>
              <w:tabs>
                <w:tab w:val="left" w:pos="645"/>
              </w:tabs>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元器件名称</w:t>
            </w:r>
          </w:p>
        </w:tc>
        <w:tc>
          <w:tcPr>
            <w:tcW w:w="4394" w:type="dxa"/>
          </w:tcPr>
          <w:p w:rsidR="00134EE1" w:rsidRDefault="00134EE1" w:rsidP="00CB3E13">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测量</w:t>
            </w:r>
            <w:r w:rsidR="00CB3E13">
              <w:rPr>
                <w:rFonts w:ascii="宋体" w:hint="eastAsia"/>
                <w:color w:val="000000" w:themeColor="text1"/>
                <w:sz w:val="24"/>
                <w:szCs w:val="28"/>
              </w:rPr>
              <w:t>过程</w:t>
            </w:r>
            <w:r w:rsidR="0053798F">
              <w:rPr>
                <w:rFonts w:ascii="宋体" w:hint="eastAsia"/>
                <w:color w:val="000000" w:themeColor="text1"/>
                <w:sz w:val="24"/>
                <w:szCs w:val="28"/>
              </w:rPr>
              <w:t>数据</w:t>
            </w:r>
            <w:r w:rsidR="00CB3E13">
              <w:rPr>
                <w:rFonts w:ascii="宋体" w:hint="eastAsia"/>
                <w:color w:val="000000" w:themeColor="text1"/>
                <w:sz w:val="24"/>
                <w:szCs w:val="28"/>
              </w:rPr>
              <w:t>记录</w:t>
            </w:r>
          </w:p>
        </w:tc>
        <w:tc>
          <w:tcPr>
            <w:tcW w:w="1809" w:type="dxa"/>
          </w:tcPr>
          <w:p w:rsidR="00134EE1" w:rsidRDefault="00134EE1"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判断结果</w:t>
            </w:r>
          </w:p>
        </w:tc>
      </w:tr>
      <w:tr w:rsidR="00134EE1" w:rsidTr="00CB3E13">
        <w:trPr>
          <w:jc w:val="center"/>
        </w:trPr>
        <w:tc>
          <w:tcPr>
            <w:tcW w:w="959" w:type="dxa"/>
          </w:tcPr>
          <w:p w:rsidR="00134EE1" w:rsidRDefault="00134EE1"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1</w:t>
            </w:r>
          </w:p>
        </w:tc>
        <w:tc>
          <w:tcPr>
            <w:tcW w:w="1843" w:type="dxa"/>
          </w:tcPr>
          <w:p w:rsidR="00134EE1" w:rsidRDefault="00134EE1"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电容</w:t>
            </w:r>
            <w:r w:rsidR="00CB29E6">
              <w:rPr>
                <w:rFonts w:ascii="宋体" w:hint="eastAsia"/>
                <w:color w:val="000000" w:themeColor="text1"/>
                <w:sz w:val="24"/>
                <w:szCs w:val="28"/>
              </w:rPr>
              <w:t>1</w:t>
            </w:r>
          </w:p>
        </w:tc>
        <w:tc>
          <w:tcPr>
            <w:tcW w:w="4394" w:type="dxa"/>
          </w:tcPr>
          <w:p w:rsidR="00134EE1" w:rsidRDefault="0053798F" w:rsidP="0053798F">
            <w:pPr>
              <w:adjustRightInd w:val="0"/>
              <w:snapToGrid w:val="0"/>
              <w:spacing w:line="520" w:lineRule="exact"/>
              <w:jc w:val="left"/>
              <w:rPr>
                <w:rFonts w:ascii="宋体"/>
                <w:color w:val="000000" w:themeColor="text1"/>
                <w:sz w:val="24"/>
                <w:szCs w:val="28"/>
              </w:rPr>
            </w:pPr>
            <w:r>
              <w:rPr>
                <w:rFonts w:ascii="宋体" w:hint="eastAsia"/>
                <w:color w:val="000000" w:themeColor="text1"/>
                <w:sz w:val="24"/>
                <w:szCs w:val="28"/>
              </w:rPr>
              <w:t>阻值或电容值：</w:t>
            </w:r>
          </w:p>
        </w:tc>
        <w:tc>
          <w:tcPr>
            <w:tcW w:w="1809" w:type="dxa"/>
          </w:tcPr>
          <w:p w:rsidR="00134EE1" w:rsidRDefault="00CB3E13"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正常</w:t>
            </w:r>
            <w:r>
              <w:rPr>
                <w:rFonts w:ascii="宋体" w:hAnsi="宋体" w:hint="eastAsia"/>
                <w:color w:val="000000" w:themeColor="text1"/>
                <w:sz w:val="24"/>
                <w:szCs w:val="28"/>
              </w:rPr>
              <w:t>□/</w:t>
            </w:r>
            <w:r>
              <w:rPr>
                <w:rFonts w:ascii="宋体" w:hint="eastAsia"/>
                <w:color w:val="000000" w:themeColor="text1"/>
                <w:sz w:val="24"/>
                <w:szCs w:val="28"/>
              </w:rPr>
              <w:t>坏</w:t>
            </w:r>
            <w:r>
              <w:rPr>
                <w:rFonts w:ascii="宋体" w:hAnsi="宋体" w:hint="eastAsia"/>
                <w:color w:val="000000" w:themeColor="text1"/>
                <w:sz w:val="24"/>
                <w:szCs w:val="28"/>
              </w:rPr>
              <w:t>□</w:t>
            </w:r>
          </w:p>
        </w:tc>
      </w:tr>
      <w:tr w:rsidR="00CB29E6" w:rsidTr="00CB3E13">
        <w:trPr>
          <w:jc w:val="center"/>
        </w:trPr>
        <w:tc>
          <w:tcPr>
            <w:tcW w:w="959" w:type="dxa"/>
          </w:tcPr>
          <w:p w:rsidR="00CB29E6" w:rsidRDefault="00CB29E6"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2</w:t>
            </w:r>
          </w:p>
        </w:tc>
        <w:tc>
          <w:tcPr>
            <w:tcW w:w="1843" w:type="dxa"/>
          </w:tcPr>
          <w:p w:rsidR="00CB29E6" w:rsidRDefault="00CB29E6"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电容2</w:t>
            </w:r>
          </w:p>
        </w:tc>
        <w:tc>
          <w:tcPr>
            <w:tcW w:w="4394" w:type="dxa"/>
          </w:tcPr>
          <w:p w:rsidR="00CB29E6" w:rsidRDefault="0053798F" w:rsidP="0053798F">
            <w:pPr>
              <w:adjustRightInd w:val="0"/>
              <w:snapToGrid w:val="0"/>
              <w:spacing w:line="520" w:lineRule="exact"/>
              <w:jc w:val="left"/>
              <w:rPr>
                <w:rFonts w:ascii="宋体"/>
                <w:color w:val="000000" w:themeColor="text1"/>
                <w:sz w:val="24"/>
                <w:szCs w:val="28"/>
              </w:rPr>
            </w:pPr>
            <w:r>
              <w:rPr>
                <w:rFonts w:ascii="宋体" w:hint="eastAsia"/>
                <w:color w:val="000000" w:themeColor="text1"/>
                <w:sz w:val="24"/>
                <w:szCs w:val="28"/>
              </w:rPr>
              <w:t>阻值或电容值：</w:t>
            </w:r>
          </w:p>
        </w:tc>
        <w:tc>
          <w:tcPr>
            <w:tcW w:w="1809" w:type="dxa"/>
          </w:tcPr>
          <w:p w:rsidR="00CB29E6" w:rsidRDefault="00CB29E6"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正常</w:t>
            </w:r>
            <w:r>
              <w:rPr>
                <w:rFonts w:ascii="宋体" w:hAnsi="宋体" w:hint="eastAsia"/>
                <w:color w:val="000000" w:themeColor="text1"/>
                <w:sz w:val="24"/>
                <w:szCs w:val="28"/>
              </w:rPr>
              <w:t>□/</w:t>
            </w:r>
            <w:r>
              <w:rPr>
                <w:rFonts w:ascii="宋体" w:hint="eastAsia"/>
                <w:color w:val="000000" w:themeColor="text1"/>
                <w:sz w:val="24"/>
                <w:szCs w:val="28"/>
              </w:rPr>
              <w:t>坏</w:t>
            </w:r>
            <w:r>
              <w:rPr>
                <w:rFonts w:ascii="宋体" w:hAnsi="宋体" w:hint="eastAsia"/>
                <w:color w:val="000000" w:themeColor="text1"/>
                <w:sz w:val="24"/>
                <w:szCs w:val="28"/>
              </w:rPr>
              <w:t>□</w:t>
            </w:r>
          </w:p>
        </w:tc>
      </w:tr>
      <w:tr w:rsidR="00134EE1" w:rsidTr="00CB3E13">
        <w:trPr>
          <w:jc w:val="center"/>
        </w:trPr>
        <w:tc>
          <w:tcPr>
            <w:tcW w:w="959" w:type="dxa"/>
          </w:tcPr>
          <w:p w:rsidR="00134EE1" w:rsidRDefault="00CB29E6"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3</w:t>
            </w:r>
          </w:p>
        </w:tc>
        <w:tc>
          <w:tcPr>
            <w:tcW w:w="1843" w:type="dxa"/>
          </w:tcPr>
          <w:p w:rsidR="00134EE1" w:rsidRDefault="00134EE1"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电阻</w:t>
            </w:r>
            <w:r w:rsidR="0053798F">
              <w:rPr>
                <w:rFonts w:ascii="宋体" w:hint="eastAsia"/>
                <w:color w:val="000000" w:themeColor="text1"/>
                <w:sz w:val="24"/>
                <w:szCs w:val="28"/>
              </w:rPr>
              <w:t>1</w:t>
            </w:r>
          </w:p>
        </w:tc>
        <w:tc>
          <w:tcPr>
            <w:tcW w:w="4394" w:type="dxa"/>
          </w:tcPr>
          <w:p w:rsidR="00134EE1" w:rsidRDefault="0053798F" w:rsidP="0053798F">
            <w:pPr>
              <w:adjustRightInd w:val="0"/>
              <w:snapToGrid w:val="0"/>
              <w:spacing w:line="520" w:lineRule="exact"/>
              <w:jc w:val="left"/>
              <w:rPr>
                <w:rFonts w:ascii="宋体"/>
                <w:color w:val="000000" w:themeColor="text1"/>
                <w:sz w:val="24"/>
                <w:szCs w:val="28"/>
              </w:rPr>
            </w:pPr>
            <w:r>
              <w:rPr>
                <w:rFonts w:ascii="宋体" w:hint="eastAsia"/>
                <w:color w:val="000000" w:themeColor="text1"/>
                <w:sz w:val="24"/>
                <w:szCs w:val="28"/>
              </w:rPr>
              <w:t>阻值：</w:t>
            </w:r>
          </w:p>
        </w:tc>
        <w:tc>
          <w:tcPr>
            <w:tcW w:w="1809" w:type="dxa"/>
          </w:tcPr>
          <w:p w:rsidR="00134EE1" w:rsidRDefault="00CB3E13"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正常</w:t>
            </w:r>
            <w:r>
              <w:rPr>
                <w:rFonts w:ascii="宋体" w:hAnsi="宋体" w:hint="eastAsia"/>
                <w:color w:val="000000" w:themeColor="text1"/>
                <w:sz w:val="24"/>
                <w:szCs w:val="28"/>
              </w:rPr>
              <w:t>□/</w:t>
            </w:r>
            <w:r>
              <w:rPr>
                <w:rFonts w:ascii="宋体" w:hint="eastAsia"/>
                <w:color w:val="000000" w:themeColor="text1"/>
                <w:sz w:val="24"/>
                <w:szCs w:val="28"/>
              </w:rPr>
              <w:t>坏</w:t>
            </w:r>
            <w:r>
              <w:rPr>
                <w:rFonts w:ascii="宋体" w:hAnsi="宋体" w:hint="eastAsia"/>
                <w:color w:val="000000" w:themeColor="text1"/>
                <w:sz w:val="24"/>
                <w:szCs w:val="28"/>
              </w:rPr>
              <w:t>□</w:t>
            </w:r>
          </w:p>
        </w:tc>
      </w:tr>
      <w:tr w:rsidR="0053798F" w:rsidTr="00CB3E13">
        <w:trPr>
          <w:jc w:val="center"/>
        </w:trPr>
        <w:tc>
          <w:tcPr>
            <w:tcW w:w="959" w:type="dxa"/>
          </w:tcPr>
          <w:p w:rsidR="0053798F" w:rsidRDefault="0053798F"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4</w:t>
            </w:r>
          </w:p>
        </w:tc>
        <w:tc>
          <w:tcPr>
            <w:tcW w:w="1843" w:type="dxa"/>
          </w:tcPr>
          <w:p w:rsidR="0053798F" w:rsidRDefault="0053798F"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电阻2</w:t>
            </w:r>
          </w:p>
        </w:tc>
        <w:tc>
          <w:tcPr>
            <w:tcW w:w="4394" w:type="dxa"/>
          </w:tcPr>
          <w:p w:rsidR="0053798F" w:rsidRDefault="0053798F" w:rsidP="0053798F">
            <w:pPr>
              <w:adjustRightInd w:val="0"/>
              <w:snapToGrid w:val="0"/>
              <w:spacing w:line="520" w:lineRule="exact"/>
              <w:jc w:val="left"/>
              <w:rPr>
                <w:rFonts w:ascii="宋体"/>
                <w:color w:val="000000" w:themeColor="text1"/>
                <w:sz w:val="24"/>
                <w:szCs w:val="28"/>
              </w:rPr>
            </w:pPr>
            <w:r>
              <w:rPr>
                <w:rFonts w:ascii="宋体" w:hint="eastAsia"/>
                <w:color w:val="000000" w:themeColor="text1"/>
                <w:sz w:val="24"/>
                <w:szCs w:val="28"/>
              </w:rPr>
              <w:t>阻值：</w:t>
            </w:r>
          </w:p>
        </w:tc>
        <w:tc>
          <w:tcPr>
            <w:tcW w:w="1809" w:type="dxa"/>
          </w:tcPr>
          <w:p w:rsidR="0053798F" w:rsidRDefault="0053798F"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正常</w:t>
            </w:r>
            <w:r>
              <w:rPr>
                <w:rFonts w:ascii="宋体" w:hAnsi="宋体" w:hint="eastAsia"/>
                <w:color w:val="000000" w:themeColor="text1"/>
                <w:sz w:val="24"/>
                <w:szCs w:val="28"/>
              </w:rPr>
              <w:t>□/</w:t>
            </w:r>
            <w:r>
              <w:rPr>
                <w:rFonts w:ascii="宋体" w:hint="eastAsia"/>
                <w:color w:val="000000" w:themeColor="text1"/>
                <w:sz w:val="24"/>
                <w:szCs w:val="28"/>
              </w:rPr>
              <w:t>坏</w:t>
            </w:r>
            <w:r>
              <w:rPr>
                <w:rFonts w:ascii="宋体" w:hAnsi="宋体" w:hint="eastAsia"/>
                <w:color w:val="000000" w:themeColor="text1"/>
                <w:sz w:val="24"/>
                <w:szCs w:val="28"/>
              </w:rPr>
              <w:t>□</w:t>
            </w:r>
          </w:p>
        </w:tc>
      </w:tr>
      <w:tr w:rsidR="0053798F" w:rsidTr="00CB3E13">
        <w:trPr>
          <w:jc w:val="center"/>
        </w:trPr>
        <w:tc>
          <w:tcPr>
            <w:tcW w:w="959" w:type="dxa"/>
          </w:tcPr>
          <w:p w:rsidR="0053798F" w:rsidRDefault="0053798F"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5</w:t>
            </w:r>
          </w:p>
        </w:tc>
        <w:tc>
          <w:tcPr>
            <w:tcW w:w="1843" w:type="dxa"/>
          </w:tcPr>
          <w:p w:rsidR="0053798F" w:rsidRDefault="0053798F"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电阻3</w:t>
            </w:r>
          </w:p>
        </w:tc>
        <w:tc>
          <w:tcPr>
            <w:tcW w:w="4394" w:type="dxa"/>
          </w:tcPr>
          <w:p w:rsidR="0053798F" w:rsidRDefault="0053798F" w:rsidP="0053798F">
            <w:pPr>
              <w:adjustRightInd w:val="0"/>
              <w:snapToGrid w:val="0"/>
              <w:spacing w:line="520" w:lineRule="exact"/>
              <w:jc w:val="left"/>
              <w:rPr>
                <w:rFonts w:ascii="宋体"/>
                <w:color w:val="000000" w:themeColor="text1"/>
                <w:sz w:val="24"/>
                <w:szCs w:val="28"/>
              </w:rPr>
            </w:pPr>
            <w:r>
              <w:rPr>
                <w:rFonts w:ascii="宋体" w:hint="eastAsia"/>
                <w:color w:val="000000" w:themeColor="text1"/>
                <w:sz w:val="24"/>
                <w:szCs w:val="28"/>
              </w:rPr>
              <w:t>阻值：</w:t>
            </w:r>
          </w:p>
        </w:tc>
        <w:tc>
          <w:tcPr>
            <w:tcW w:w="1809" w:type="dxa"/>
          </w:tcPr>
          <w:p w:rsidR="0053798F" w:rsidRDefault="0053798F"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正常</w:t>
            </w:r>
            <w:r>
              <w:rPr>
                <w:rFonts w:ascii="宋体" w:hAnsi="宋体" w:hint="eastAsia"/>
                <w:color w:val="000000" w:themeColor="text1"/>
                <w:sz w:val="24"/>
                <w:szCs w:val="28"/>
              </w:rPr>
              <w:t>□/</w:t>
            </w:r>
            <w:r>
              <w:rPr>
                <w:rFonts w:ascii="宋体" w:hint="eastAsia"/>
                <w:color w:val="000000" w:themeColor="text1"/>
                <w:sz w:val="24"/>
                <w:szCs w:val="28"/>
              </w:rPr>
              <w:t>坏</w:t>
            </w:r>
            <w:r>
              <w:rPr>
                <w:rFonts w:ascii="宋体" w:hAnsi="宋体" w:hint="eastAsia"/>
                <w:color w:val="000000" w:themeColor="text1"/>
                <w:sz w:val="24"/>
                <w:szCs w:val="28"/>
              </w:rPr>
              <w:t>□</w:t>
            </w:r>
          </w:p>
        </w:tc>
      </w:tr>
      <w:tr w:rsidR="00CB29E6" w:rsidTr="00CB3E13">
        <w:trPr>
          <w:jc w:val="center"/>
        </w:trPr>
        <w:tc>
          <w:tcPr>
            <w:tcW w:w="959" w:type="dxa"/>
          </w:tcPr>
          <w:p w:rsidR="00CB29E6" w:rsidRDefault="0053798F"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6</w:t>
            </w:r>
          </w:p>
        </w:tc>
        <w:tc>
          <w:tcPr>
            <w:tcW w:w="1843" w:type="dxa"/>
          </w:tcPr>
          <w:p w:rsidR="00CB29E6" w:rsidRDefault="00CB29E6"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电压测量</w:t>
            </w:r>
          </w:p>
        </w:tc>
        <w:tc>
          <w:tcPr>
            <w:tcW w:w="4394" w:type="dxa"/>
          </w:tcPr>
          <w:p w:rsidR="00CB29E6" w:rsidRDefault="0053798F" w:rsidP="0053798F">
            <w:pPr>
              <w:adjustRightInd w:val="0"/>
              <w:snapToGrid w:val="0"/>
              <w:spacing w:line="520" w:lineRule="exact"/>
              <w:jc w:val="left"/>
              <w:rPr>
                <w:rFonts w:ascii="宋体"/>
                <w:color w:val="000000" w:themeColor="text1"/>
                <w:sz w:val="24"/>
                <w:szCs w:val="28"/>
              </w:rPr>
            </w:pPr>
            <w:r>
              <w:rPr>
                <w:rFonts w:ascii="宋体" w:hint="eastAsia"/>
                <w:color w:val="000000" w:themeColor="text1"/>
                <w:sz w:val="24"/>
                <w:szCs w:val="28"/>
              </w:rPr>
              <w:t>电压值：</w:t>
            </w:r>
          </w:p>
        </w:tc>
        <w:tc>
          <w:tcPr>
            <w:tcW w:w="1809" w:type="dxa"/>
          </w:tcPr>
          <w:p w:rsidR="00CB29E6" w:rsidRDefault="00CB29E6" w:rsidP="00134EE1">
            <w:pPr>
              <w:adjustRightInd w:val="0"/>
              <w:snapToGrid w:val="0"/>
              <w:spacing w:line="520" w:lineRule="exact"/>
              <w:jc w:val="center"/>
              <w:rPr>
                <w:rFonts w:ascii="宋体"/>
                <w:color w:val="000000" w:themeColor="text1"/>
                <w:sz w:val="24"/>
                <w:szCs w:val="28"/>
              </w:rPr>
            </w:pPr>
          </w:p>
        </w:tc>
      </w:tr>
      <w:tr w:rsidR="00134EE1" w:rsidTr="00CB3E13">
        <w:trPr>
          <w:jc w:val="center"/>
        </w:trPr>
        <w:tc>
          <w:tcPr>
            <w:tcW w:w="959" w:type="dxa"/>
          </w:tcPr>
          <w:p w:rsidR="00134EE1" w:rsidRDefault="0053798F"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7</w:t>
            </w:r>
          </w:p>
        </w:tc>
        <w:tc>
          <w:tcPr>
            <w:tcW w:w="1843" w:type="dxa"/>
          </w:tcPr>
          <w:p w:rsidR="00134EE1" w:rsidRDefault="00134EE1"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二极管</w:t>
            </w:r>
          </w:p>
        </w:tc>
        <w:tc>
          <w:tcPr>
            <w:tcW w:w="4394" w:type="dxa"/>
          </w:tcPr>
          <w:p w:rsidR="00134EE1" w:rsidRDefault="004733B1" w:rsidP="0053798F">
            <w:pPr>
              <w:adjustRightInd w:val="0"/>
              <w:snapToGrid w:val="0"/>
              <w:spacing w:line="520" w:lineRule="exact"/>
              <w:jc w:val="left"/>
              <w:rPr>
                <w:rFonts w:ascii="宋体"/>
                <w:color w:val="000000" w:themeColor="text1"/>
                <w:sz w:val="24"/>
                <w:szCs w:val="28"/>
              </w:rPr>
            </w:pPr>
            <w:r>
              <w:rPr>
                <w:rFonts w:ascii="宋体" w:hint="eastAsia"/>
                <w:color w:val="000000" w:themeColor="text1"/>
                <w:sz w:val="24"/>
                <w:szCs w:val="28"/>
              </w:rPr>
              <w:t>正向：         反向：</w:t>
            </w:r>
          </w:p>
        </w:tc>
        <w:tc>
          <w:tcPr>
            <w:tcW w:w="1809" w:type="dxa"/>
          </w:tcPr>
          <w:p w:rsidR="00134EE1" w:rsidRDefault="00CB3E13"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正常</w:t>
            </w:r>
            <w:r>
              <w:rPr>
                <w:rFonts w:ascii="宋体" w:hAnsi="宋体" w:hint="eastAsia"/>
                <w:color w:val="000000" w:themeColor="text1"/>
                <w:sz w:val="24"/>
                <w:szCs w:val="28"/>
              </w:rPr>
              <w:t>□/</w:t>
            </w:r>
            <w:r>
              <w:rPr>
                <w:rFonts w:ascii="宋体" w:hint="eastAsia"/>
                <w:color w:val="000000" w:themeColor="text1"/>
                <w:sz w:val="24"/>
                <w:szCs w:val="28"/>
              </w:rPr>
              <w:t>坏</w:t>
            </w:r>
            <w:r>
              <w:rPr>
                <w:rFonts w:ascii="宋体" w:hAnsi="宋体" w:hint="eastAsia"/>
                <w:color w:val="000000" w:themeColor="text1"/>
                <w:sz w:val="24"/>
                <w:szCs w:val="28"/>
              </w:rPr>
              <w:t>□</w:t>
            </w:r>
          </w:p>
        </w:tc>
      </w:tr>
      <w:tr w:rsidR="00CB29E6" w:rsidTr="00CB3E13">
        <w:trPr>
          <w:jc w:val="center"/>
        </w:trPr>
        <w:tc>
          <w:tcPr>
            <w:tcW w:w="959" w:type="dxa"/>
          </w:tcPr>
          <w:p w:rsidR="00CB29E6" w:rsidRDefault="0053798F"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8</w:t>
            </w:r>
          </w:p>
        </w:tc>
        <w:tc>
          <w:tcPr>
            <w:tcW w:w="1843" w:type="dxa"/>
          </w:tcPr>
          <w:p w:rsidR="00CB29E6" w:rsidRDefault="00CB29E6"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开关</w:t>
            </w:r>
          </w:p>
        </w:tc>
        <w:tc>
          <w:tcPr>
            <w:tcW w:w="4394" w:type="dxa"/>
          </w:tcPr>
          <w:p w:rsidR="00CB29E6" w:rsidRDefault="004733B1" w:rsidP="0053798F">
            <w:pPr>
              <w:adjustRightInd w:val="0"/>
              <w:snapToGrid w:val="0"/>
              <w:spacing w:line="520" w:lineRule="exact"/>
              <w:jc w:val="left"/>
              <w:rPr>
                <w:rFonts w:ascii="宋体"/>
                <w:color w:val="000000" w:themeColor="text1"/>
                <w:sz w:val="24"/>
                <w:szCs w:val="28"/>
              </w:rPr>
            </w:pPr>
            <w:r>
              <w:rPr>
                <w:rFonts w:ascii="宋体" w:hint="eastAsia"/>
                <w:color w:val="000000" w:themeColor="text1"/>
                <w:sz w:val="24"/>
                <w:szCs w:val="28"/>
              </w:rPr>
              <w:t>断开：         闭合：</w:t>
            </w:r>
          </w:p>
        </w:tc>
        <w:tc>
          <w:tcPr>
            <w:tcW w:w="1809" w:type="dxa"/>
          </w:tcPr>
          <w:p w:rsidR="00CB29E6" w:rsidRDefault="00CB29E6" w:rsidP="00134EE1">
            <w:pPr>
              <w:adjustRightInd w:val="0"/>
              <w:snapToGrid w:val="0"/>
              <w:spacing w:line="520" w:lineRule="exact"/>
              <w:jc w:val="center"/>
              <w:rPr>
                <w:rFonts w:ascii="宋体"/>
                <w:color w:val="000000" w:themeColor="text1"/>
                <w:sz w:val="24"/>
                <w:szCs w:val="28"/>
              </w:rPr>
            </w:pPr>
            <w:r>
              <w:rPr>
                <w:rFonts w:ascii="宋体" w:hint="eastAsia"/>
                <w:color w:val="000000" w:themeColor="text1"/>
                <w:sz w:val="24"/>
                <w:szCs w:val="28"/>
              </w:rPr>
              <w:t>正常</w:t>
            </w:r>
            <w:r>
              <w:rPr>
                <w:rFonts w:ascii="宋体" w:hAnsi="宋体" w:hint="eastAsia"/>
                <w:color w:val="000000" w:themeColor="text1"/>
                <w:sz w:val="24"/>
                <w:szCs w:val="28"/>
              </w:rPr>
              <w:t>□/</w:t>
            </w:r>
            <w:r>
              <w:rPr>
                <w:rFonts w:ascii="宋体" w:hint="eastAsia"/>
                <w:color w:val="000000" w:themeColor="text1"/>
                <w:sz w:val="24"/>
                <w:szCs w:val="28"/>
              </w:rPr>
              <w:t>坏</w:t>
            </w:r>
            <w:r>
              <w:rPr>
                <w:rFonts w:ascii="宋体" w:hAnsi="宋体" w:hint="eastAsia"/>
                <w:color w:val="000000" w:themeColor="text1"/>
                <w:sz w:val="24"/>
                <w:szCs w:val="28"/>
              </w:rPr>
              <w:t>□</w:t>
            </w:r>
          </w:p>
        </w:tc>
      </w:tr>
    </w:tbl>
    <w:p w:rsidR="00134EE1" w:rsidRDefault="00134EE1">
      <w:pPr>
        <w:adjustRightInd w:val="0"/>
        <w:snapToGrid w:val="0"/>
        <w:spacing w:line="520" w:lineRule="exact"/>
        <w:ind w:firstLineChars="200" w:firstLine="480"/>
        <w:rPr>
          <w:rFonts w:ascii="宋体"/>
          <w:color w:val="000000" w:themeColor="text1"/>
          <w:sz w:val="24"/>
          <w:szCs w:val="28"/>
        </w:rPr>
      </w:pPr>
    </w:p>
    <w:p w:rsidR="00F22EFF" w:rsidRDefault="00F22EFF">
      <w:pPr>
        <w:widowControl/>
        <w:jc w:val="left"/>
        <w:rPr>
          <w:b/>
        </w:rPr>
      </w:pPr>
      <w:r>
        <w:rPr>
          <w:b/>
        </w:rPr>
        <w:br w:type="page"/>
      </w:r>
    </w:p>
    <w:p w:rsidR="00F22EFF" w:rsidRDefault="00F22EFF" w:rsidP="00F22EFF">
      <w:pPr>
        <w:adjustRightInd w:val="0"/>
        <w:snapToGrid w:val="0"/>
        <w:spacing w:line="520" w:lineRule="exact"/>
        <w:jc w:val="center"/>
        <w:rPr>
          <w:rFonts w:asciiTheme="minorEastAsia" w:eastAsiaTheme="minorEastAsia" w:hAnsiTheme="minorEastAsia" w:cs="仿宋"/>
          <w:b/>
          <w:color w:val="000000" w:themeColor="text1"/>
          <w:sz w:val="28"/>
          <w:szCs w:val="28"/>
        </w:rPr>
      </w:pPr>
      <w:r>
        <w:rPr>
          <w:rFonts w:asciiTheme="minorEastAsia" w:eastAsiaTheme="minorEastAsia" w:hAnsiTheme="minorEastAsia" w:cs="仿宋" w:hint="eastAsia"/>
          <w:b/>
          <w:color w:val="000000" w:themeColor="text1"/>
          <w:sz w:val="28"/>
          <w:szCs w:val="28"/>
        </w:rPr>
        <w:lastRenderedPageBreak/>
        <w:t>黄冈职业技术学院2023年高职单独招生</w:t>
      </w:r>
    </w:p>
    <w:p w:rsidR="00F22EFF" w:rsidRDefault="00F22EFF" w:rsidP="00F22EFF">
      <w:pPr>
        <w:adjustRightInd w:val="0"/>
        <w:snapToGrid w:val="0"/>
        <w:spacing w:line="520" w:lineRule="exact"/>
        <w:jc w:val="center"/>
        <w:rPr>
          <w:rFonts w:asciiTheme="minorEastAsia" w:eastAsiaTheme="minorEastAsia" w:hAnsiTheme="minorEastAsia" w:cs="仿宋"/>
          <w:b/>
          <w:color w:val="000000" w:themeColor="text1"/>
          <w:sz w:val="28"/>
          <w:szCs w:val="28"/>
        </w:rPr>
      </w:pPr>
      <w:r>
        <w:rPr>
          <w:rFonts w:asciiTheme="minorEastAsia" w:eastAsiaTheme="minorEastAsia" w:hAnsiTheme="minorEastAsia" w:cs="仿宋" w:hint="eastAsia"/>
          <w:b/>
          <w:color w:val="000000" w:themeColor="text1"/>
          <w:sz w:val="28"/>
          <w:szCs w:val="28"/>
        </w:rPr>
        <w:t>制冷与空调技术专业技能测试样卷（考生用）</w:t>
      </w:r>
    </w:p>
    <w:p w:rsidR="00F22EFF" w:rsidRDefault="00F22EFF" w:rsidP="00F22EFF">
      <w:pPr>
        <w:rPr>
          <w:b/>
          <w:vanish/>
          <w:color w:val="000000" w:themeColor="text1"/>
        </w:rPr>
      </w:pPr>
    </w:p>
    <w:p w:rsidR="00F22EFF" w:rsidRDefault="00F22EFF" w:rsidP="00F22EFF">
      <w:pPr>
        <w:adjustRightInd w:val="0"/>
        <w:snapToGrid w:val="0"/>
        <w:spacing w:line="520" w:lineRule="exact"/>
        <w:jc w:val="center"/>
        <w:rPr>
          <w:rFonts w:ascii="宋体"/>
          <w:b/>
          <w:color w:val="000000" w:themeColor="text1"/>
          <w:sz w:val="24"/>
          <w:szCs w:val="28"/>
        </w:rPr>
      </w:pPr>
      <w:r>
        <w:rPr>
          <w:rFonts w:ascii="宋体" w:hint="eastAsia"/>
          <w:b/>
          <w:color w:val="000000" w:themeColor="text1"/>
          <w:sz w:val="24"/>
          <w:szCs w:val="28"/>
        </w:rPr>
        <w:t>总分：120分   考试时间：60分钟</w:t>
      </w:r>
    </w:p>
    <w:p w:rsidR="00F22EFF" w:rsidRDefault="00F22EFF" w:rsidP="00F22EFF">
      <w:pPr>
        <w:adjustRightInd w:val="0"/>
        <w:snapToGrid w:val="0"/>
        <w:spacing w:line="520" w:lineRule="exact"/>
        <w:ind w:firstLineChars="200" w:firstLine="482"/>
        <w:rPr>
          <w:rFonts w:ascii="宋体"/>
          <w:b/>
          <w:color w:val="000000" w:themeColor="text1"/>
          <w:sz w:val="24"/>
          <w:szCs w:val="28"/>
        </w:rPr>
      </w:pPr>
      <w:r>
        <w:rPr>
          <w:rFonts w:ascii="宋体" w:hint="eastAsia"/>
          <w:b/>
          <w:color w:val="000000" w:themeColor="text1"/>
          <w:sz w:val="24"/>
          <w:szCs w:val="28"/>
        </w:rPr>
        <w:t xml:space="preserve">考生姓名：               </w:t>
      </w:r>
      <w:r>
        <w:rPr>
          <w:rFonts w:ascii="宋体" w:hAnsi="宋体" w:cs="宋体" w:hint="eastAsia"/>
          <w:b/>
          <w:color w:val="000000" w:themeColor="text1"/>
          <w:kern w:val="0"/>
          <w:szCs w:val="21"/>
        </w:rPr>
        <w:t>准考证号</w:t>
      </w:r>
      <w:r>
        <w:rPr>
          <w:rFonts w:ascii="宋体" w:hint="eastAsia"/>
          <w:b/>
          <w:color w:val="000000" w:themeColor="text1"/>
          <w:sz w:val="24"/>
          <w:szCs w:val="28"/>
        </w:rPr>
        <w:t>：             报考专业：</w:t>
      </w:r>
    </w:p>
    <w:p w:rsidR="003323C8" w:rsidRPr="00F22EFF" w:rsidRDefault="00F22EFF" w:rsidP="00F22EFF">
      <w:pPr>
        <w:adjustRightInd w:val="0"/>
        <w:snapToGrid w:val="0"/>
        <w:spacing w:line="520" w:lineRule="exact"/>
        <w:ind w:firstLineChars="200" w:firstLine="562"/>
        <w:jc w:val="center"/>
        <w:rPr>
          <w:rFonts w:ascii="宋体"/>
          <w:b/>
          <w:color w:val="000000" w:themeColor="text1"/>
          <w:sz w:val="28"/>
          <w:szCs w:val="28"/>
        </w:rPr>
      </w:pPr>
      <w:r>
        <w:rPr>
          <w:rFonts w:ascii="宋体" w:hAnsi="宋体" w:hint="eastAsia"/>
          <w:b/>
          <w:color w:val="000000" w:themeColor="text1"/>
          <w:sz w:val="28"/>
          <w:szCs w:val="24"/>
        </w:rPr>
        <w:t>项目</w:t>
      </w:r>
      <w:r w:rsidR="003323C8" w:rsidRPr="00F22EFF">
        <w:rPr>
          <w:rFonts w:ascii="宋体" w:hAnsi="宋体" w:hint="eastAsia"/>
          <w:b/>
          <w:color w:val="000000" w:themeColor="text1"/>
          <w:sz w:val="28"/>
          <w:szCs w:val="24"/>
        </w:rPr>
        <w:t>二：</w:t>
      </w:r>
      <w:r w:rsidR="003323C8" w:rsidRPr="00F22EFF">
        <w:rPr>
          <w:rFonts w:ascii="宋体" w:hAnsi="宋体" w:cs="宋体" w:hint="eastAsia"/>
          <w:b/>
          <w:sz w:val="32"/>
          <w:szCs w:val="28"/>
        </w:rPr>
        <w:t>中央空调工程风系统图纸绘制</w:t>
      </w:r>
    </w:p>
    <w:p w:rsidR="003323C8" w:rsidRDefault="003323C8" w:rsidP="003323C8">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具体要求如下：</w:t>
      </w:r>
    </w:p>
    <w:p w:rsidR="003323C8" w:rsidRDefault="003323C8" w:rsidP="003323C8">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1.能够正确的使用电脑和C</w:t>
      </w:r>
      <w:r>
        <w:rPr>
          <w:rFonts w:ascii="宋体"/>
          <w:color w:val="000000" w:themeColor="text1"/>
          <w:sz w:val="24"/>
          <w:szCs w:val="28"/>
        </w:rPr>
        <w:t>AD</w:t>
      </w:r>
      <w:r>
        <w:rPr>
          <w:rFonts w:ascii="宋体" w:hint="eastAsia"/>
          <w:color w:val="000000" w:themeColor="text1"/>
          <w:sz w:val="24"/>
          <w:szCs w:val="28"/>
        </w:rPr>
        <w:t>软件；</w:t>
      </w:r>
    </w:p>
    <w:p w:rsidR="003323C8" w:rsidRDefault="003323C8" w:rsidP="003323C8">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2.</w:t>
      </w:r>
      <w:r w:rsidR="00045559">
        <w:rPr>
          <w:rFonts w:ascii="宋体" w:hint="eastAsia"/>
          <w:color w:val="000000" w:themeColor="text1"/>
          <w:sz w:val="24"/>
          <w:szCs w:val="28"/>
        </w:rPr>
        <w:t>在提供的底图</w:t>
      </w:r>
      <w:r>
        <w:rPr>
          <w:rFonts w:ascii="宋体" w:hint="eastAsia"/>
          <w:color w:val="000000" w:themeColor="text1"/>
          <w:sz w:val="24"/>
          <w:szCs w:val="28"/>
        </w:rPr>
        <w:t>上抄绘完成如图所示的中央空调工程风系统图纸绘制。</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5"/>
      </w:tblGrid>
      <w:tr w:rsidR="003323C8" w:rsidTr="00045559">
        <w:trPr>
          <w:trHeight w:val="6842"/>
        </w:trPr>
        <w:tc>
          <w:tcPr>
            <w:tcW w:w="9005" w:type="dxa"/>
          </w:tcPr>
          <w:p w:rsidR="003323C8" w:rsidRDefault="00045559" w:rsidP="003323C8">
            <w:pPr>
              <w:adjustRightInd w:val="0"/>
              <w:snapToGrid w:val="0"/>
              <w:spacing w:line="520" w:lineRule="exact"/>
              <w:rPr>
                <w:rFonts w:ascii="宋体"/>
                <w:color w:val="000000" w:themeColor="text1"/>
                <w:sz w:val="24"/>
                <w:szCs w:val="28"/>
              </w:rPr>
            </w:pPr>
            <w:r>
              <w:rPr>
                <w:rFonts w:ascii="宋体" w:hAnsi="宋体"/>
                <w:b/>
                <w:noProof/>
                <w:sz w:val="24"/>
                <w:szCs w:val="24"/>
              </w:rPr>
              <w:drawing>
                <wp:anchor distT="0" distB="0" distL="114300" distR="114300" simplePos="0" relativeHeight="251666432" behindDoc="0" locked="0" layoutInCell="1" allowOverlap="1" wp14:anchorId="482EC4A1" wp14:editId="453A421C">
                  <wp:simplePos x="0" y="0"/>
                  <wp:positionH relativeFrom="column">
                    <wp:posOffset>1905</wp:posOffset>
                  </wp:positionH>
                  <wp:positionV relativeFrom="paragraph">
                    <wp:posOffset>330200</wp:posOffset>
                  </wp:positionV>
                  <wp:extent cx="5519914" cy="3888059"/>
                  <wp:effectExtent l="0" t="0" r="508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520750" cy="3888648"/>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3323C8" w:rsidRDefault="003323C8" w:rsidP="003323C8">
      <w:pPr>
        <w:adjustRightInd w:val="0"/>
        <w:snapToGrid w:val="0"/>
        <w:spacing w:line="520" w:lineRule="exact"/>
        <w:ind w:firstLineChars="200" w:firstLine="480"/>
        <w:rPr>
          <w:rFonts w:ascii="宋体"/>
          <w:color w:val="000000" w:themeColor="text1"/>
          <w:sz w:val="24"/>
          <w:szCs w:val="28"/>
        </w:rPr>
      </w:pPr>
    </w:p>
    <w:p w:rsidR="003323C8" w:rsidRDefault="003323C8" w:rsidP="003323C8">
      <w:pPr>
        <w:adjustRightInd w:val="0"/>
        <w:snapToGrid w:val="0"/>
        <w:spacing w:line="520" w:lineRule="exact"/>
        <w:ind w:firstLineChars="200" w:firstLine="480"/>
        <w:rPr>
          <w:rFonts w:ascii="宋体"/>
          <w:color w:val="000000" w:themeColor="text1"/>
          <w:sz w:val="24"/>
          <w:szCs w:val="28"/>
        </w:rPr>
      </w:pPr>
    </w:p>
    <w:p w:rsidR="003323C8" w:rsidRDefault="003323C8" w:rsidP="003323C8">
      <w:pPr>
        <w:adjustRightInd w:val="0"/>
        <w:snapToGrid w:val="0"/>
        <w:spacing w:line="520" w:lineRule="exact"/>
        <w:ind w:firstLineChars="200" w:firstLine="480"/>
        <w:rPr>
          <w:rFonts w:ascii="宋体"/>
          <w:color w:val="000000" w:themeColor="text1"/>
          <w:sz w:val="24"/>
          <w:szCs w:val="28"/>
        </w:rPr>
      </w:pPr>
    </w:p>
    <w:p w:rsidR="004A2578" w:rsidRDefault="004A2578">
      <w:pPr>
        <w:adjustRightInd w:val="0"/>
        <w:snapToGrid w:val="0"/>
        <w:spacing w:line="520" w:lineRule="exact"/>
        <w:ind w:firstLineChars="200" w:firstLine="480"/>
        <w:rPr>
          <w:rFonts w:ascii="宋体"/>
          <w:color w:val="000000" w:themeColor="text1"/>
          <w:sz w:val="24"/>
          <w:szCs w:val="28"/>
        </w:rPr>
      </w:pPr>
    </w:p>
    <w:p w:rsidR="00F22EFF" w:rsidRDefault="00F22EFF">
      <w:pPr>
        <w:widowControl/>
        <w:jc w:val="left"/>
        <w:rPr>
          <w:b/>
        </w:rPr>
      </w:pPr>
      <w:r>
        <w:rPr>
          <w:b/>
        </w:rPr>
        <w:br w:type="page"/>
      </w:r>
    </w:p>
    <w:p w:rsidR="00F22EFF" w:rsidRDefault="00F22EFF" w:rsidP="00F22EFF">
      <w:pPr>
        <w:rPr>
          <w:b/>
        </w:rPr>
      </w:pPr>
    </w:p>
    <w:p w:rsidR="00F22EFF" w:rsidRDefault="00F22EFF" w:rsidP="00F22EFF">
      <w:pPr>
        <w:adjustRightInd w:val="0"/>
        <w:snapToGrid w:val="0"/>
        <w:spacing w:line="520" w:lineRule="exact"/>
        <w:jc w:val="center"/>
        <w:rPr>
          <w:rFonts w:asciiTheme="minorEastAsia" w:eastAsiaTheme="minorEastAsia" w:hAnsiTheme="minorEastAsia" w:cs="仿宋"/>
          <w:b/>
          <w:color w:val="000000" w:themeColor="text1"/>
          <w:sz w:val="28"/>
          <w:szCs w:val="28"/>
        </w:rPr>
      </w:pPr>
      <w:r>
        <w:rPr>
          <w:rFonts w:asciiTheme="minorEastAsia" w:eastAsiaTheme="minorEastAsia" w:hAnsiTheme="minorEastAsia" w:cs="仿宋" w:hint="eastAsia"/>
          <w:b/>
          <w:color w:val="000000" w:themeColor="text1"/>
          <w:sz w:val="28"/>
          <w:szCs w:val="28"/>
        </w:rPr>
        <w:t>黄冈职业技术学院2023年高职单独招生</w:t>
      </w:r>
    </w:p>
    <w:p w:rsidR="00F22EFF" w:rsidRDefault="00F22EFF" w:rsidP="00F22EFF">
      <w:pPr>
        <w:adjustRightInd w:val="0"/>
        <w:snapToGrid w:val="0"/>
        <w:spacing w:line="520" w:lineRule="exact"/>
        <w:jc w:val="center"/>
        <w:rPr>
          <w:rFonts w:asciiTheme="minorEastAsia" w:eastAsiaTheme="minorEastAsia" w:hAnsiTheme="minorEastAsia" w:cs="仿宋"/>
          <w:b/>
          <w:color w:val="000000" w:themeColor="text1"/>
          <w:sz w:val="28"/>
          <w:szCs w:val="28"/>
        </w:rPr>
      </w:pPr>
      <w:r>
        <w:rPr>
          <w:rFonts w:asciiTheme="minorEastAsia" w:eastAsiaTheme="minorEastAsia" w:hAnsiTheme="minorEastAsia" w:cs="仿宋" w:hint="eastAsia"/>
          <w:b/>
          <w:color w:val="000000" w:themeColor="text1"/>
          <w:sz w:val="28"/>
          <w:szCs w:val="28"/>
        </w:rPr>
        <w:t>制冷与空调技术专业技能测试样卷（考生用）</w:t>
      </w:r>
    </w:p>
    <w:p w:rsidR="00F22EFF" w:rsidRDefault="00F22EFF" w:rsidP="00F22EFF">
      <w:pPr>
        <w:rPr>
          <w:b/>
          <w:vanish/>
          <w:color w:val="000000" w:themeColor="text1"/>
        </w:rPr>
      </w:pPr>
    </w:p>
    <w:p w:rsidR="00F22EFF" w:rsidRDefault="00F22EFF" w:rsidP="00F22EFF">
      <w:pPr>
        <w:adjustRightInd w:val="0"/>
        <w:snapToGrid w:val="0"/>
        <w:spacing w:line="520" w:lineRule="exact"/>
        <w:jc w:val="center"/>
        <w:rPr>
          <w:rFonts w:ascii="宋体"/>
          <w:b/>
          <w:color w:val="000000" w:themeColor="text1"/>
          <w:sz w:val="24"/>
          <w:szCs w:val="28"/>
        </w:rPr>
      </w:pPr>
      <w:r>
        <w:rPr>
          <w:rFonts w:ascii="宋体" w:hint="eastAsia"/>
          <w:b/>
          <w:color w:val="000000" w:themeColor="text1"/>
          <w:sz w:val="24"/>
          <w:szCs w:val="28"/>
        </w:rPr>
        <w:t>总分：120分   考试时间：60分钟</w:t>
      </w:r>
    </w:p>
    <w:p w:rsidR="00F22EFF" w:rsidRDefault="00F22EFF" w:rsidP="00F22EFF">
      <w:pPr>
        <w:adjustRightInd w:val="0"/>
        <w:snapToGrid w:val="0"/>
        <w:spacing w:line="520" w:lineRule="exact"/>
        <w:ind w:firstLineChars="200" w:firstLine="482"/>
        <w:rPr>
          <w:rFonts w:ascii="宋体"/>
          <w:b/>
          <w:color w:val="000000" w:themeColor="text1"/>
          <w:sz w:val="24"/>
          <w:szCs w:val="28"/>
        </w:rPr>
      </w:pPr>
      <w:r>
        <w:rPr>
          <w:rFonts w:ascii="宋体" w:hint="eastAsia"/>
          <w:b/>
          <w:color w:val="000000" w:themeColor="text1"/>
          <w:sz w:val="24"/>
          <w:szCs w:val="28"/>
        </w:rPr>
        <w:t xml:space="preserve">考生姓名：               </w:t>
      </w:r>
      <w:r>
        <w:rPr>
          <w:rFonts w:ascii="宋体" w:hAnsi="宋体" w:cs="宋体" w:hint="eastAsia"/>
          <w:b/>
          <w:color w:val="000000" w:themeColor="text1"/>
          <w:kern w:val="0"/>
          <w:szCs w:val="21"/>
        </w:rPr>
        <w:t>准考证号</w:t>
      </w:r>
      <w:r>
        <w:rPr>
          <w:rFonts w:ascii="宋体" w:hint="eastAsia"/>
          <w:b/>
          <w:color w:val="000000" w:themeColor="text1"/>
          <w:sz w:val="24"/>
          <w:szCs w:val="28"/>
        </w:rPr>
        <w:t>：             报考专业：</w:t>
      </w:r>
    </w:p>
    <w:p w:rsidR="00F22EFF" w:rsidRDefault="00F22EFF" w:rsidP="00F22EFF">
      <w:pPr>
        <w:spacing w:line="900" w:lineRule="exact"/>
        <w:jc w:val="center"/>
        <w:rPr>
          <w:rFonts w:ascii="宋体" w:hAnsi="宋体"/>
          <w:color w:val="000000"/>
          <w:sz w:val="28"/>
          <w:szCs w:val="28"/>
        </w:rPr>
      </w:pPr>
      <w:r>
        <w:rPr>
          <w:rFonts w:ascii="宋体" w:hAnsi="宋体" w:hint="eastAsia"/>
          <w:color w:val="000000"/>
          <w:sz w:val="28"/>
          <w:szCs w:val="28"/>
        </w:rPr>
        <w:t>项目三  冷库运行管理测量记录表</w:t>
      </w:r>
    </w:p>
    <w:p w:rsidR="00F22EFF" w:rsidRDefault="00F22EFF" w:rsidP="00F22EFF">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具体要求如下：</w:t>
      </w:r>
    </w:p>
    <w:p w:rsidR="00F22EFF" w:rsidRDefault="00F22EFF" w:rsidP="00F22EFF">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1.能够正确的使用红外温度计；</w:t>
      </w:r>
    </w:p>
    <w:p w:rsidR="00F22EFF" w:rsidRDefault="00F22EFF" w:rsidP="00F22EFF">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2.利用红外温度计测量冷库制冷系统运行参数并记录在下表中，同时作出运行结论。</w:t>
      </w:r>
    </w:p>
    <w:p w:rsidR="00F22EFF" w:rsidRDefault="00F22EFF" w:rsidP="00F22EFF">
      <w:pPr>
        <w:adjustRightInd w:val="0"/>
        <w:snapToGrid w:val="0"/>
        <w:spacing w:line="520" w:lineRule="exact"/>
        <w:ind w:firstLineChars="200" w:firstLine="480"/>
        <w:jc w:val="center"/>
        <w:rPr>
          <w:rFonts w:ascii="宋体"/>
          <w:color w:val="000000" w:themeColor="text1"/>
          <w:sz w:val="24"/>
          <w:szCs w:val="28"/>
        </w:rPr>
      </w:pPr>
      <w:r>
        <w:rPr>
          <w:rFonts w:ascii="宋体" w:hint="eastAsia"/>
          <w:color w:val="000000" w:themeColor="text1"/>
          <w:sz w:val="24"/>
          <w:szCs w:val="28"/>
        </w:rPr>
        <w:t>冷库制冷系统运行测量表</w:t>
      </w:r>
    </w:p>
    <w:tbl>
      <w:tblPr>
        <w:tblStyle w:val="af"/>
        <w:tblW w:w="9525" w:type="dxa"/>
        <w:tblInd w:w="-176" w:type="dxa"/>
        <w:tblLook w:val="04A0" w:firstRow="1" w:lastRow="0" w:firstColumn="1" w:lastColumn="0" w:noHBand="0" w:noVBand="1"/>
      </w:tblPr>
      <w:tblGrid>
        <w:gridCol w:w="555"/>
        <w:gridCol w:w="1185"/>
        <w:gridCol w:w="1185"/>
        <w:gridCol w:w="1200"/>
        <w:gridCol w:w="990"/>
        <w:gridCol w:w="1140"/>
        <w:gridCol w:w="1080"/>
        <w:gridCol w:w="1080"/>
        <w:gridCol w:w="1110"/>
      </w:tblGrid>
      <w:tr w:rsidR="00F22EFF" w:rsidTr="001164B1">
        <w:trPr>
          <w:trHeight w:val="772"/>
        </w:trPr>
        <w:tc>
          <w:tcPr>
            <w:tcW w:w="555" w:type="dxa"/>
            <w:vMerge w:val="restart"/>
          </w:tcPr>
          <w:p w:rsidR="00F22EFF" w:rsidRDefault="00F22EFF" w:rsidP="001164B1">
            <w:pPr>
              <w:jc w:val="center"/>
            </w:pPr>
          </w:p>
        </w:tc>
        <w:tc>
          <w:tcPr>
            <w:tcW w:w="4560" w:type="dxa"/>
            <w:gridSpan w:val="4"/>
            <w:vAlign w:val="center"/>
          </w:tcPr>
          <w:p w:rsidR="00F22EFF" w:rsidRDefault="00F22EFF" w:rsidP="001164B1">
            <w:pPr>
              <w:jc w:val="center"/>
            </w:pPr>
            <w:r>
              <w:rPr>
                <w:rFonts w:hint="eastAsia"/>
              </w:rPr>
              <w:t>进风温度（</w:t>
            </w:r>
            <w:r>
              <w:rPr>
                <w:rFonts w:ascii="宋体" w:hAnsi="宋体" w:hint="eastAsia"/>
              </w:rPr>
              <w:t>º</w:t>
            </w:r>
            <w:r>
              <w:rPr>
                <w:rFonts w:hint="eastAsia"/>
              </w:rPr>
              <w:t>C</w:t>
            </w:r>
            <w:r>
              <w:rPr>
                <w:rFonts w:hint="eastAsia"/>
              </w:rPr>
              <w:t>）</w:t>
            </w:r>
          </w:p>
        </w:tc>
        <w:tc>
          <w:tcPr>
            <w:tcW w:w="4410" w:type="dxa"/>
            <w:gridSpan w:val="4"/>
            <w:vAlign w:val="center"/>
          </w:tcPr>
          <w:p w:rsidR="00F22EFF" w:rsidRDefault="00F22EFF" w:rsidP="001164B1">
            <w:pPr>
              <w:jc w:val="center"/>
            </w:pPr>
            <w:r>
              <w:rPr>
                <w:rFonts w:hint="eastAsia"/>
              </w:rPr>
              <w:t>出风温度（</w:t>
            </w:r>
            <w:r>
              <w:rPr>
                <w:rFonts w:ascii="宋体" w:hAnsi="宋体" w:hint="eastAsia"/>
              </w:rPr>
              <w:t>º</w:t>
            </w:r>
            <w:r>
              <w:rPr>
                <w:rFonts w:hint="eastAsia"/>
              </w:rPr>
              <w:t>C</w:t>
            </w:r>
            <w:r>
              <w:rPr>
                <w:rFonts w:hint="eastAsia"/>
              </w:rPr>
              <w:t>）</w:t>
            </w:r>
          </w:p>
        </w:tc>
      </w:tr>
      <w:tr w:rsidR="00F22EFF" w:rsidTr="001164B1">
        <w:trPr>
          <w:trHeight w:val="1279"/>
        </w:trPr>
        <w:tc>
          <w:tcPr>
            <w:tcW w:w="555" w:type="dxa"/>
            <w:vMerge/>
          </w:tcPr>
          <w:p w:rsidR="00F22EFF" w:rsidRDefault="00F22EFF" w:rsidP="001164B1">
            <w:pPr>
              <w:jc w:val="center"/>
            </w:pPr>
          </w:p>
        </w:tc>
        <w:tc>
          <w:tcPr>
            <w:tcW w:w="1185" w:type="dxa"/>
            <w:vAlign w:val="center"/>
          </w:tcPr>
          <w:p w:rsidR="00F22EFF" w:rsidRDefault="00F22EFF" w:rsidP="001164B1">
            <w:pPr>
              <w:jc w:val="center"/>
            </w:pPr>
            <w:r>
              <w:rPr>
                <w:rFonts w:hint="eastAsia"/>
              </w:rPr>
              <w:t>第一次测量</w:t>
            </w:r>
          </w:p>
        </w:tc>
        <w:tc>
          <w:tcPr>
            <w:tcW w:w="1185" w:type="dxa"/>
            <w:vAlign w:val="center"/>
          </w:tcPr>
          <w:p w:rsidR="00F22EFF" w:rsidRDefault="00F22EFF" w:rsidP="001164B1">
            <w:pPr>
              <w:jc w:val="center"/>
            </w:pPr>
            <w:r>
              <w:rPr>
                <w:rFonts w:hint="eastAsia"/>
              </w:rPr>
              <w:t>第二次测量</w:t>
            </w:r>
          </w:p>
        </w:tc>
        <w:tc>
          <w:tcPr>
            <w:tcW w:w="1200" w:type="dxa"/>
            <w:vAlign w:val="center"/>
          </w:tcPr>
          <w:p w:rsidR="00F22EFF" w:rsidRDefault="00F22EFF" w:rsidP="001164B1">
            <w:pPr>
              <w:jc w:val="center"/>
            </w:pPr>
            <w:r>
              <w:rPr>
                <w:rFonts w:hint="eastAsia"/>
              </w:rPr>
              <w:t>第三次测量</w:t>
            </w:r>
          </w:p>
        </w:tc>
        <w:tc>
          <w:tcPr>
            <w:tcW w:w="990" w:type="dxa"/>
            <w:vAlign w:val="center"/>
          </w:tcPr>
          <w:p w:rsidR="00F22EFF" w:rsidRDefault="00F22EFF" w:rsidP="001164B1">
            <w:pPr>
              <w:widowControl/>
              <w:jc w:val="center"/>
            </w:pPr>
            <w:r>
              <w:rPr>
                <w:rFonts w:hint="eastAsia"/>
              </w:rPr>
              <w:t>平均值</w:t>
            </w:r>
          </w:p>
          <w:p w:rsidR="00F22EFF" w:rsidRDefault="00F22EFF" w:rsidP="001164B1">
            <w:pPr>
              <w:jc w:val="center"/>
            </w:pPr>
          </w:p>
        </w:tc>
        <w:tc>
          <w:tcPr>
            <w:tcW w:w="1140" w:type="dxa"/>
            <w:vAlign w:val="center"/>
          </w:tcPr>
          <w:p w:rsidR="00F22EFF" w:rsidRDefault="00F22EFF" w:rsidP="001164B1">
            <w:pPr>
              <w:jc w:val="center"/>
            </w:pPr>
            <w:r>
              <w:rPr>
                <w:rFonts w:hint="eastAsia"/>
              </w:rPr>
              <w:t>第一次测量</w:t>
            </w:r>
          </w:p>
        </w:tc>
        <w:tc>
          <w:tcPr>
            <w:tcW w:w="1080" w:type="dxa"/>
            <w:vAlign w:val="center"/>
          </w:tcPr>
          <w:p w:rsidR="00F22EFF" w:rsidRDefault="00F22EFF" w:rsidP="001164B1">
            <w:pPr>
              <w:jc w:val="center"/>
            </w:pPr>
            <w:r>
              <w:rPr>
                <w:rFonts w:hint="eastAsia"/>
              </w:rPr>
              <w:t>第二次测量</w:t>
            </w:r>
          </w:p>
        </w:tc>
        <w:tc>
          <w:tcPr>
            <w:tcW w:w="1080" w:type="dxa"/>
            <w:vAlign w:val="center"/>
          </w:tcPr>
          <w:p w:rsidR="00F22EFF" w:rsidRDefault="00F22EFF" w:rsidP="001164B1">
            <w:pPr>
              <w:jc w:val="center"/>
            </w:pPr>
            <w:r>
              <w:rPr>
                <w:rFonts w:hint="eastAsia"/>
              </w:rPr>
              <w:t>第三次测量</w:t>
            </w:r>
          </w:p>
        </w:tc>
        <w:tc>
          <w:tcPr>
            <w:tcW w:w="1110" w:type="dxa"/>
            <w:vAlign w:val="center"/>
          </w:tcPr>
          <w:p w:rsidR="00F22EFF" w:rsidRDefault="00F22EFF" w:rsidP="001164B1">
            <w:pPr>
              <w:jc w:val="center"/>
            </w:pPr>
            <w:r>
              <w:rPr>
                <w:rFonts w:hint="eastAsia"/>
              </w:rPr>
              <w:t>平均值</w:t>
            </w:r>
          </w:p>
        </w:tc>
      </w:tr>
      <w:tr w:rsidR="00F22EFF" w:rsidTr="001164B1">
        <w:trPr>
          <w:trHeight w:val="971"/>
        </w:trPr>
        <w:tc>
          <w:tcPr>
            <w:tcW w:w="555" w:type="dxa"/>
          </w:tcPr>
          <w:p w:rsidR="00F22EFF" w:rsidRDefault="00F22EFF" w:rsidP="001164B1">
            <w:pPr>
              <w:jc w:val="center"/>
            </w:pPr>
            <w:r>
              <w:rPr>
                <w:rFonts w:hint="eastAsia"/>
              </w:rPr>
              <w:t>1#</w:t>
            </w:r>
            <w:r>
              <w:rPr>
                <w:rFonts w:hint="eastAsia"/>
              </w:rPr>
              <w:t>冷风机</w:t>
            </w:r>
          </w:p>
        </w:tc>
        <w:tc>
          <w:tcPr>
            <w:tcW w:w="1185" w:type="dxa"/>
          </w:tcPr>
          <w:p w:rsidR="00F22EFF" w:rsidRDefault="00F22EFF" w:rsidP="001164B1">
            <w:pPr>
              <w:jc w:val="left"/>
            </w:pPr>
            <w:r>
              <w:rPr>
                <w:rFonts w:hint="eastAsia"/>
              </w:rPr>
              <w:t>干球：</w:t>
            </w:r>
          </w:p>
          <w:p w:rsidR="00F22EFF" w:rsidRDefault="00F22EFF" w:rsidP="001164B1">
            <w:pPr>
              <w:jc w:val="left"/>
            </w:pPr>
            <w:r>
              <w:rPr>
                <w:rFonts w:hint="eastAsia"/>
              </w:rPr>
              <w:t>湿球：</w:t>
            </w:r>
          </w:p>
        </w:tc>
        <w:tc>
          <w:tcPr>
            <w:tcW w:w="1185" w:type="dxa"/>
          </w:tcPr>
          <w:p w:rsidR="00F22EFF" w:rsidRDefault="00F22EFF" w:rsidP="001164B1">
            <w:pPr>
              <w:jc w:val="left"/>
            </w:pPr>
            <w:r>
              <w:rPr>
                <w:rFonts w:hint="eastAsia"/>
              </w:rPr>
              <w:t>干球：</w:t>
            </w:r>
          </w:p>
          <w:p w:rsidR="00F22EFF" w:rsidRDefault="00F22EFF" w:rsidP="001164B1">
            <w:r>
              <w:rPr>
                <w:rFonts w:hint="eastAsia"/>
              </w:rPr>
              <w:t>湿球：</w:t>
            </w:r>
          </w:p>
        </w:tc>
        <w:tc>
          <w:tcPr>
            <w:tcW w:w="1200" w:type="dxa"/>
          </w:tcPr>
          <w:p w:rsidR="00F22EFF" w:rsidRDefault="00F22EFF" w:rsidP="001164B1">
            <w:pPr>
              <w:jc w:val="left"/>
            </w:pPr>
            <w:r>
              <w:rPr>
                <w:rFonts w:hint="eastAsia"/>
              </w:rPr>
              <w:t>干球：</w:t>
            </w:r>
          </w:p>
          <w:p w:rsidR="00F22EFF" w:rsidRDefault="00F22EFF" w:rsidP="001164B1">
            <w:r>
              <w:rPr>
                <w:rFonts w:hint="eastAsia"/>
              </w:rPr>
              <w:t>湿球：</w:t>
            </w:r>
          </w:p>
        </w:tc>
        <w:tc>
          <w:tcPr>
            <w:tcW w:w="990" w:type="dxa"/>
          </w:tcPr>
          <w:p w:rsidR="00F22EFF" w:rsidRDefault="00F22EFF" w:rsidP="001164B1">
            <w:pPr>
              <w:jc w:val="left"/>
            </w:pPr>
            <w:r>
              <w:rPr>
                <w:rFonts w:hint="eastAsia"/>
              </w:rPr>
              <w:t>干球：</w:t>
            </w:r>
          </w:p>
          <w:p w:rsidR="00F22EFF" w:rsidRDefault="00F22EFF" w:rsidP="001164B1">
            <w:r>
              <w:rPr>
                <w:rFonts w:hint="eastAsia"/>
              </w:rPr>
              <w:t>湿球：</w:t>
            </w:r>
          </w:p>
        </w:tc>
        <w:tc>
          <w:tcPr>
            <w:tcW w:w="1140" w:type="dxa"/>
          </w:tcPr>
          <w:p w:rsidR="00F22EFF" w:rsidRDefault="00F22EFF" w:rsidP="001164B1">
            <w:pPr>
              <w:jc w:val="left"/>
            </w:pPr>
            <w:r>
              <w:rPr>
                <w:rFonts w:hint="eastAsia"/>
              </w:rPr>
              <w:t>干球：</w:t>
            </w:r>
          </w:p>
          <w:p w:rsidR="00F22EFF" w:rsidRDefault="00F22EFF" w:rsidP="001164B1">
            <w:r>
              <w:rPr>
                <w:rFonts w:hint="eastAsia"/>
              </w:rPr>
              <w:t>湿球：</w:t>
            </w:r>
          </w:p>
        </w:tc>
        <w:tc>
          <w:tcPr>
            <w:tcW w:w="1080" w:type="dxa"/>
          </w:tcPr>
          <w:p w:rsidR="00F22EFF" w:rsidRDefault="00F22EFF" w:rsidP="001164B1">
            <w:pPr>
              <w:jc w:val="left"/>
            </w:pPr>
            <w:r>
              <w:rPr>
                <w:rFonts w:hint="eastAsia"/>
              </w:rPr>
              <w:t>干球：</w:t>
            </w:r>
          </w:p>
          <w:p w:rsidR="00F22EFF" w:rsidRDefault="00F22EFF" w:rsidP="001164B1">
            <w:r>
              <w:rPr>
                <w:rFonts w:hint="eastAsia"/>
              </w:rPr>
              <w:t>湿球：</w:t>
            </w:r>
          </w:p>
        </w:tc>
        <w:tc>
          <w:tcPr>
            <w:tcW w:w="1080" w:type="dxa"/>
          </w:tcPr>
          <w:p w:rsidR="00F22EFF" w:rsidRDefault="00F22EFF" w:rsidP="001164B1">
            <w:pPr>
              <w:jc w:val="left"/>
            </w:pPr>
            <w:r>
              <w:rPr>
                <w:rFonts w:hint="eastAsia"/>
              </w:rPr>
              <w:t>干球：</w:t>
            </w:r>
          </w:p>
          <w:p w:rsidR="00F22EFF" w:rsidRDefault="00F22EFF" w:rsidP="001164B1">
            <w:r>
              <w:rPr>
                <w:rFonts w:hint="eastAsia"/>
              </w:rPr>
              <w:t>湿球：</w:t>
            </w:r>
          </w:p>
        </w:tc>
        <w:tc>
          <w:tcPr>
            <w:tcW w:w="1110" w:type="dxa"/>
          </w:tcPr>
          <w:p w:rsidR="00F22EFF" w:rsidRDefault="00F22EFF" w:rsidP="001164B1">
            <w:pPr>
              <w:jc w:val="left"/>
            </w:pPr>
            <w:r>
              <w:rPr>
                <w:rFonts w:hint="eastAsia"/>
              </w:rPr>
              <w:t>干球：</w:t>
            </w:r>
          </w:p>
          <w:p w:rsidR="00F22EFF" w:rsidRDefault="00F22EFF" w:rsidP="001164B1">
            <w:r>
              <w:rPr>
                <w:rFonts w:hint="eastAsia"/>
              </w:rPr>
              <w:t>湿球：</w:t>
            </w:r>
          </w:p>
        </w:tc>
      </w:tr>
      <w:tr w:rsidR="00F22EFF" w:rsidTr="001164B1">
        <w:trPr>
          <w:trHeight w:val="985"/>
        </w:trPr>
        <w:tc>
          <w:tcPr>
            <w:tcW w:w="555" w:type="dxa"/>
          </w:tcPr>
          <w:p w:rsidR="00F22EFF" w:rsidRDefault="00F22EFF" w:rsidP="001164B1">
            <w:pPr>
              <w:jc w:val="center"/>
            </w:pPr>
            <w:r>
              <w:rPr>
                <w:rFonts w:hint="eastAsia"/>
              </w:rPr>
              <w:t>2#</w:t>
            </w:r>
            <w:r>
              <w:rPr>
                <w:rFonts w:hint="eastAsia"/>
              </w:rPr>
              <w:t>冷风机</w:t>
            </w:r>
          </w:p>
        </w:tc>
        <w:tc>
          <w:tcPr>
            <w:tcW w:w="1185" w:type="dxa"/>
          </w:tcPr>
          <w:p w:rsidR="00F22EFF" w:rsidRDefault="00F22EFF" w:rsidP="001164B1">
            <w:pPr>
              <w:jc w:val="left"/>
            </w:pPr>
            <w:r>
              <w:rPr>
                <w:rFonts w:hint="eastAsia"/>
              </w:rPr>
              <w:t>干球：</w:t>
            </w:r>
          </w:p>
          <w:p w:rsidR="00F22EFF" w:rsidRDefault="00F22EFF" w:rsidP="001164B1">
            <w:pPr>
              <w:jc w:val="left"/>
            </w:pPr>
            <w:r>
              <w:rPr>
                <w:rFonts w:hint="eastAsia"/>
              </w:rPr>
              <w:t>湿球：</w:t>
            </w:r>
          </w:p>
        </w:tc>
        <w:tc>
          <w:tcPr>
            <w:tcW w:w="1185" w:type="dxa"/>
          </w:tcPr>
          <w:p w:rsidR="00F22EFF" w:rsidRDefault="00F22EFF" w:rsidP="001164B1">
            <w:pPr>
              <w:jc w:val="left"/>
            </w:pPr>
            <w:r>
              <w:rPr>
                <w:rFonts w:hint="eastAsia"/>
              </w:rPr>
              <w:t>干球：</w:t>
            </w:r>
          </w:p>
          <w:p w:rsidR="00F22EFF" w:rsidRDefault="00F22EFF" w:rsidP="001164B1">
            <w:r>
              <w:rPr>
                <w:rFonts w:hint="eastAsia"/>
              </w:rPr>
              <w:t>湿球：</w:t>
            </w:r>
          </w:p>
        </w:tc>
        <w:tc>
          <w:tcPr>
            <w:tcW w:w="1200" w:type="dxa"/>
          </w:tcPr>
          <w:p w:rsidR="00F22EFF" w:rsidRDefault="00F22EFF" w:rsidP="001164B1">
            <w:pPr>
              <w:jc w:val="left"/>
            </w:pPr>
            <w:r>
              <w:rPr>
                <w:rFonts w:hint="eastAsia"/>
              </w:rPr>
              <w:t>干球：</w:t>
            </w:r>
          </w:p>
          <w:p w:rsidR="00F22EFF" w:rsidRDefault="00F22EFF" w:rsidP="001164B1">
            <w:r>
              <w:rPr>
                <w:rFonts w:hint="eastAsia"/>
              </w:rPr>
              <w:t>湿球：</w:t>
            </w:r>
          </w:p>
        </w:tc>
        <w:tc>
          <w:tcPr>
            <w:tcW w:w="990" w:type="dxa"/>
          </w:tcPr>
          <w:p w:rsidR="00F22EFF" w:rsidRDefault="00F22EFF" w:rsidP="001164B1">
            <w:pPr>
              <w:jc w:val="left"/>
            </w:pPr>
            <w:r>
              <w:rPr>
                <w:rFonts w:hint="eastAsia"/>
              </w:rPr>
              <w:t>干球：</w:t>
            </w:r>
          </w:p>
          <w:p w:rsidR="00F22EFF" w:rsidRDefault="00F22EFF" w:rsidP="001164B1">
            <w:r>
              <w:rPr>
                <w:rFonts w:hint="eastAsia"/>
              </w:rPr>
              <w:t>湿球：</w:t>
            </w:r>
          </w:p>
        </w:tc>
        <w:tc>
          <w:tcPr>
            <w:tcW w:w="1140" w:type="dxa"/>
          </w:tcPr>
          <w:p w:rsidR="00F22EFF" w:rsidRDefault="00F22EFF" w:rsidP="001164B1">
            <w:pPr>
              <w:jc w:val="left"/>
            </w:pPr>
            <w:r>
              <w:rPr>
                <w:rFonts w:hint="eastAsia"/>
              </w:rPr>
              <w:t>干球：</w:t>
            </w:r>
          </w:p>
          <w:p w:rsidR="00F22EFF" w:rsidRDefault="00F22EFF" w:rsidP="001164B1">
            <w:r>
              <w:rPr>
                <w:rFonts w:hint="eastAsia"/>
              </w:rPr>
              <w:t>湿球：</w:t>
            </w:r>
          </w:p>
        </w:tc>
        <w:tc>
          <w:tcPr>
            <w:tcW w:w="1080" w:type="dxa"/>
          </w:tcPr>
          <w:p w:rsidR="00F22EFF" w:rsidRDefault="00F22EFF" w:rsidP="001164B1">
            <w:pPr>
              <w:jc w:val="left"/>
            </w:pPr>
            <w:r>
              <w:rPr>
                <w:rFonts w:hint="eastAsia"/>
              </w:rPr>
              <w:t>干球：</w:t>
            </w:r>
          </w:p>
          <w:p w:rsidR="00F22EFF" w:rsidRDefault="00F22EFF" w:rsidP="001164B1">
            <w:r>
              <w:rPr>
                <w:rFonts w:hint="eastAsia"/>
              </w:rPr>
              <w:t>湿球：</w:t>
            </w:r>
          </w:p>
        </w:tc>
        <w:tc>
          <w:tcPr>
            <w:tcW w:w="1080" w:type="dxa"/>
          </w:tcPr>
          <w:p w:rsidR="00F22EFF" w:rsidRDefault="00F22EFF" w:rsidP="001164B1">
            <w:pPr>
              <w:jc w:val="left"/>
            </w:pPr>
            <w:r>
              <w:rPr>
                <w:rFonts w:hint="eastAsia"/>
              </w:rPr>
              <w:t>干球：</w:t>
            </w:r>
          </w:p>
          <w:p w:rsidR="00F22EFF" w:rsidRDefault="00F22EFF" w:rsidP="001164B1">
            <w:r>
              <w:rPr>
                <w:rFonts w:hint="eastAsia"/>
              </w:rPr>
              <w:t>湿球：</w:t>
            </w:r>
          </w:p>
        </w:tc>
        <w:tc>
          <w:tcPr>
            <w:tcW w:w="1110" w:type="dxa"/>
          </w:tcPr>
          <w:p w:rsidR="00F22EFF" w:rsidRDefault="00F22EFF" w:rsidP="001164B1">
            <w:pPr>
              <w:jc w:val="left"/>
            </w:pPr>
            <w:r>
              <w:rPr>
                <w:rFonts w:hint="eastAsia"/>
              </w:rPr>
              <w:t>干球：</w:t>
            </w:r>
          </w:p>
          <w:p w:rsidR="00F22EFF" w:rsidRDefault="00F22EFF" w:rsidP="001164B1">
            <w:r>
              <w:rPr>
                <w:rFonts w:hint="eastAsia"/>
              </w:rPr>
              <w:t>湿球：</w:t>
            </w:r>
          </w:p>
        </w:tc>
      </w:tr>
      <w:tr w:rsidR="00F22EFF" w:rsidTr="001164B1">
        <w:trPr>
          <w:trHeight w:val="1000"/>
        </w:trPr>
        <w:tc>
          <w:tcPr>
            <w:tcW w:w="555" w:type="dxa"/>
          </w:tcPr>
          <w:p w:rsidR="00F22EFF" w:rsidRDefault="00F22EFF" w:rsidP="001164B1">
            <w:pPr>
              <w:jc w:val="center"/>
            </w:pPr>
            <w:r>
              <w:rPr>
                <w:rFonts w:hint="eastAsia"/>
              </w:rPr>
              <w:t>3#</w:t>
            </w:r>
            <w:r>
              <w:rPr>
                <w:rFonts w:hint="eastAsia"/>
              </w:rPr>
              <w:t>冷风机</w:t>
            </w:r>
          </w:p>
        </w:tc>
        <w:tc>
          <w:tcPr>
            <w:tcW w:w="1185" w:type="dxa"/>
          </w:tcPr>
          <w:p w:rsidR="00F22EFF" w:rsidRDefault="00F22EFF" w:rsidP="001164B1">
            <w:pPr>
              <w:jc w:val="left"/>
            </w:pPr>
            <w:r>
              <w:rPr>
                <w:rFonts w:hint="eastAsia"/>
              </w:rPr>
              <w:t>干球：</w:t>
            </w:r>
          </w:p>
          <w:p w:rsidR="00F22EFF" w:rsidRDefault="00F22EFF" w:rsidP="001164B1">
            <w:pPr>
              <w:jc w:val="left"/>
            </w:pPr>
            <w:r>
              <w:rPr>
                <w:rFonts w:hint="eastAsia"/>
              </w:rPr>
              <w:t>湿球：</w:t>
            </w:r>
          </w:p>
        </w:tc>
        <w:tc>
          <w:tcPr>
            <w:tcW w:w="1185" w:type="dxa"/>
          </w:tcPr>
          <w:p w:rsidR="00F22EFF" w:rsidRDefault="00F22EFF" w:rsidP="001164B1">
            <w:pPr>
              <w:jc w:val="left"/>
            </w:pPr>
            <w:r>
              <w:rPr>
                <w:rFonts w:hint="eastAsia"/>
              </w:rPr>
              <w:t>干球：</w:t>
            </w:r>
          </w:p>
          <w:p w:rsidR="00F22EFF" w:rsidRDefault="00F22EFF" w:rsidP="001164B1">
            <w:r>
              <w:rPr>
                <w:rFonts w:hint="eastAsia"/>
              </w:rPr>
              <w:t>湿球：</w:t>
            </w:r>
          </w:p>
        </w:tc>
        <w:tc>
          <w:tcPr>
            <w:tcW w:w="1200" w:type="dxa"/>
          </w:tcPr>
          <w:p w:rsidR="00F22EFF" w:rsidRDefault="00F22EFF" w:rsidP="001164B1">
            <w:pPr>
              <w:jc w:val="left"/>
            </w:pPr>
            <w:r>
              <w:rPr>
                <w:rFonts w:hint="eastAsia"/>
              </w:rPr>
              <w:t>干球：</w:t>
            </w:r>
          </w:p>
          <w:p w:rsidR="00F22EFF" w:rsidRDefault="00F22EFF" w:rsidP="001164B1">
            <w:r>
              <w:rPr>
                <w:rFonts w:hint="eastAsia"/>
              </w:rPr>
              <w:t>湿球：</w:t>
            </w:r>
          </w:p>
        </w:tc>
        <w:tc>
          <w:tcPr>
            <w:tcW w:w="990" w:type="dxa"/>
          </w:tcPr>
          <w:p w:rsidR="00F22EFF" w:rsidRDefault="00F22EFF" w:rsidP="001164B1">
            <w:pPr>
              <w:jc w:val="left"/>
            </w:pPr>
            <w:r>
              <w:rPr>
                <w:rFonts w:hint="eastAsia"/>
              </w:rPr>
              <w:t>干球：</w:t>
            </w:r>
          </w:p>
          <w:p w:rsidR="00F22EFF" w:rsidRDefault="00F22EFF" w:rsidP="001164B1">
            <w:r>
              <w:rPr>
                <w:rFonts w:hint="eastAsia"/>
              </w:rPr>
              <w:t>湿球：</w:t>
            </w:r>
          </w:p>
        </w:tc>
        <w:tc>
          <w:tcPr>
            <w:tcW w:w="1140" w:type="dxa"/>
          </w:tcPr>
          <w:p w:rsidR="00F22EFF" w:rsidRDefault="00F22EFF" w:rsidP="001164B1">
            <w:pPr>
              <w:jc w:val="left"/>
            </w:pPr>
            <w:r>
              <w:rPr>
                <w:rFonts w:hint="eastAsia"/>
              </w:rPr>
              <w:t>干球：</w:t>
            </w:r>
          </w:p>
          <w:p w:rsidR="00F22EFF" w:rsidRDefault="00F22EFF" w:rsidP="001164B1">
            <w:r>
              <w:rPr>
                <w:rFonts w:hint="eastAsia"/>
              </w:rPr>
              <w:t>湿球：</w:t>
            </w:r>
          </w:p>
        </w:tc>
        <w:tc>
          <w:tcPr>
            <w:tcW w:w="1080" w:type="dxa"/>
          </w:tcPr>
          <w:p w:rsidR="00F22EFF" w:rsidRDefault="00F22EFF" w:rsidP="001164B1">
            <w:pPr>
              <w:jc w:val="left"/>
            </w:pPr>
            <w:r>
              <w:rPr>
                <w:rFonts w:hint="eastAsia"/>
              </w:rPr>
              <w:t>干球：</w:t>
            </w:r>
          </w:p>
          <w:p w:rsidR="00F22EFF" w:rsidRDefault="00F22EFF" w:rsidP="001164B1">
            <w:r>
              <w:rPr>
                <w:rFonts w:hint="eastAsia"/>
              </w:rPr>
              <w:t>湿球：</w:t>
            </w:r>
          </w:p>
        </w:tc>
        <w:tc>
          <w:tcPr>
            <w:tcW w:w="1080" w:type="dxa"/>
          </w:tcPr>
          <w:p w:rsidR="00F22EFF" w:rsidRDefault="00F22EFF" w:rsidP="001164B1">
            <w:pPr>
              <w:jc w:val="left"/>
            </w:pPr>
            <w:r>
              <w:rPr>
                <w:rFonts w:hint="eastAsia"/>
              </w:rPr>
              <w:t>干球：</w:t>
            </w:r>
          </w:p>
          <w:p w:rsidR="00F22EFF" w:rsidRDefault="00F22EFF" w:rsidP="001164B1">
            <w:r>
              <w:rPr>
                <w:rFonts w:hint="eastAsia"/>
              </w:rPr>
              <w:t>湿球：</w:t>
            </w:r>
          </w:p>
        </w:tc>
        <w:tc>
          <w:tcPr>
            <w:tcW w:w="1110" w:type="dxa"/>
          </w:tcPr>
          <w:p w:rsidR="00F22EFF" w:rsidRDefault="00F22EFF" w:rsidP="001164B1">
            <w:pPr>
              <w:jc w:val="left"/>
            </w:pPr>
            <w:r>
              <w:rPr>
                <w:rFonts w:hint="eastAsia"/>
              </w:rPr>
              <w:t>干球：</w:t>
            </w:r>
          </w:p>
          <w:p w:rsidR="00F22EFF" w:rsidRDefault="00F22EFF" w:rsidP="001164B1">
            <w:r>
              <w:rPr>
                <w:rFonts w:hint="eastAsia"/>
              </w:rPr>
              <w:t>湿球：</w:t>
            </w:r>
          </w:p>
        </w:tc>
      </w:tr>
      <w:tr w:rsidR="00F22EFF" w:rsidTr="001164B1">
        <w:trPr>
          <w:trHeight w:val="972"/>
        </w:trPr>
        <w:tc>
          <w:tcPr>
            <w:tcW w:w="1740" w:type="dxa"/>
            <w:gridSpan w:val="2"/>
            <w:vAlign w:val="center"/>
          </w:tcPr>
          <w:p w:rsidR="00F22EFF" w:rsidRDefault="00F22EFF" w:rsidP="001164B1">
            <w:pPr>
              <w:jc w:val="center"/>
              <w:rPr>
                <w:b/>
              </w:rPr>
            </w:pPr>
            <w:r>
              <w:rPr>
                <w:rFonts w:hint="eastAsia"/>
                <w:b/>
              </w:rPr>
              <w:t>运行结论</w:t>
            </w:r>
          </w:p>
        </w:tc>
        <w:tc>
          <w:tcPr>
            <w:tcW w:w="7785" w:type="dxa"/>
            <w:gridSpan w:val="7"/>
            <w:vAlign w:val="center"/>
          </w:tcPr>
          <w:p w:rsidR="00F22EFF" w:rsidRDefault="00F22EFF" w:rsidP="001164B1">
            <w:pPr>
              <w:jc w:val="center"/>
            </w:pPr>
            <w:r>
              <w:rPr>
                <w:rFonts w:hint="eastAsia"/>
              </w:rPr>
              <w:t>（</w:t>
            </w:r>
            <w:r>
              <w:rPr>
                <w:rFonts w:hint="eastAsia"/>
              </w:rPr>
              <w:t xml:space="preserve">        </w:t>
            </w:r>
            <w:r>
              <w:rPr>
                <w:rFonts w:hint="eastAsia"/>
              </w:rPr>
              <w:t>）</w:t>
            </w:r>
            <w:r>
              <w:rPr>
                <w:rFonts w:hint="eastAsia"/>
              </w:rPr>
              <w:t>#</w:t>
            </w:r>
            <w:r>
              <w:rPr>
                <w:rFonts w:hint="eastAsia"/>
              </w:rPr>
              <w:t>制冷系统不正常，需要报警维修</w:t>
            </w:r>
          </w:p>
        </w:tc>
      </w:tr>
    </w:tbl>
    <w:p w:rsidR="00045559" w:rsidRDefault="00045559">
      <w:pPr>
        <w:adjustRightInd w:val="0"/>
        <w:snapToGrid w:val="0"/>
        <w:spacing w:line="520" w:lineRule="exact"/>
        <w:ind w:firstLineChars="200" w:firstLine="480"/>
        <w:rPr>
          <w:rFonts w:ascii="宋体"/>
          <w:color w:val="000000" w:themeColor="text1"/>
          <w:sz w:val="24"/>
          <w:szCs w:val="28"/>
        </w:rPr>
      </w:pPr>
    </w:p>
    <w:p w:rsidR="00F22EFF" w:rsidRDefault="00F22EFF">
      <w:pPr>
        <w:widowControl/>
        <w:jc w:val="left"/>
      </w:pPr>
      <w:r>
        <w:br w:type="page"/>
      </w:r>
    </w:p>
    <w:p w:rsidR="004A2578" w:rsidRDefault="00446932">
      <w:pPr>
        <w:spacing w:line="900" w:lineRule="exact"/>
        <w:jc w:val="center"/>
        <w:rPr>
          <w:rFonts w:ascii="黑体" w:eastAsia="黑体"/>
          <w:b/>
          <w:bCs/>
          <w:sz w:val="36"/>
          <w:szCs w:val="36"/>
        </w:rPr>
      </w:pPr>
      <w:r>
        <w:rPr>
          <w:rFonts w:ascii="黑体" w:eastAsia="黑体" w:hint="eastAsia"/>
          <w:b/>
          <w:bCs/>
          <w:sz w:val="36"/>
          <w:szCs w:val="36"/>
        </w:rPr>
        <w:lastRenderedPageBreak/>
        <w:t>制冷与空调技术专业实操评分卡</w:t>
      </w:r>
    </w:p>
    <w:p w:rsidR="004A2578" w:rsidRDefault="00446932">
      <w:pPr>
        <w:adjustRightInd w:val="0"/>
        <w:snapToGrid w:val="0"/>
        <w:spacing w:line="520" w:lineRule="exact"/>
        <w:ind w:firstLineChars="200" w:firstLine="482"/>
        <w:jc w:val="center"/>
        <w:rPr>
          <w:rFonts w:ascii="黑体" w:eastAsia="黑体"/>
          <w:b/>
          <w:bCs/>
          <w:sz w:val="36"/>
          <w:szCs w:val="36"/>
        </w:rPr>
      </w:pPr>
      <w:r>
        <w:rPr>
          <w:rFonts w:ascii="宋体" w:hAnsi="宋体" w:hint="eastAsia"/>
          <w:b/>
          <w:color w:val="000000" w:themeColor="text1"/>
          <w:sz w:val="24"/>
          <w:szCs w:val="24"/>
        </w:rPr>
        <w:t>（考评员用）</w:t>
      </w:r>
    </w:p>
    <w:p w:rsidR="004A2578" w:rsidRDefault="00446932">
      <w:pPr>
        <w:pStyle w:val="p0"/>
        <w:ind w:firstLineChars="600" w:firstLine="1680"/>
        <w:rPr>
          <w:rFonts w:ascii="宋体" w:hAnsi="宋体" w:cs="宋体"/>
          <w:color w:val="000000"/>
          <w:kern w:val="2"/>
          <w:sz w:val="28"/>
          <w:szCs w:val="28"/>
        </w:rPr>
      </w:pPr>
      <w:r>
        <w:rPr>
          <w:rFonts w:ascii="宋体" w:hAnsi="宋体" w:cs="宋体" w:hint="eastAsia"/>
          <w:color w:val="000000"/>
          <w:kern w:val="2"/>
          <w:sz w:val="28"/>
          <w:szCs w:val="28"/>
        </w:rPr>
        <w:t>项目一  制冷空调设备电路及元器件性能测试</w:t>
      </w:r>
    </w:p>
    <w:p w:rsidR="004A2578" w:rsidRDefault="00446932">
      <w:pPr>
        <w:pStyle w:val="p0"/>
        <w:ind w:firstLineChars="100" w:firstLine="240"/>
        <w:rPr>
          <w:rFonts w:ascii="宋体" w:hAnsi="宋体" w:cs="宋体"/>
          <w:color w:val="000000"/>
          <w:kern w:val="2"/>
          <w:sz w:val="24"/>
          <w:szCs w:val="24"/>
        </w:rPr>
      </w:pPr>
      <w:r>
        <w:rPr>
          <w:rFonts w:ascii="宋体" w:hAnsi="宋体" w:cs="宋体" w:hint="eastAsia"/>
          <w:color w:val="000000"/>
          <w:kern w:val="2"/>
          <w:sz w:val="24"/>
          <w:szCs w:val="24"/>
        </w:rPr>
        <w:t>准考证号：</w:t>
      </w:r>
      <w:r>
        <w:rPr>
          <w:rFonts w:ascii="宋体" w:hAnsi="宋体" w:cs="宋体" w:hint="eastAsia"/>
          <w:color w:val="000000"/>
          <w:kern w:val="2"/>
          <w:sz w:val="24"/>
          <w:szCs w:val="24"/>
          <w:u w:val="single"/>
        </w:rPr>
        <w:t xml:space="preserve">             </w:t>
      </w:r>
      <w:r>
        <w:rPr>
          <w:rFonts w:ascii="宋体" w:hAnsi="宋体" w:cs="宋体" w:hint="eastAsia"/>
          <w:color w:val="000000"/>
          <w:kern w:val="2"/>
          <w:sz w:val="24"/>
          <w:szCs w:val="24"/>
        </w:rPr>
        <w:t xml:space="preserve">                 考生姓名：</w:t>
      </w:r>
      <w:r>
        <w:rPr>
          <w:rFonts w:ascii="宋体" w:hAnsi="宋体" w:cs="宋体" w:hint="eastAsia"/>
          <w:color w:val="000000"/>
          <w:kern w:val="2"/>
          <w:sz w:val="24"/>
          <w:szCs w:val="24"/>
          <w:u w:val="single"/>
        </w:rPr>
        <w:t xml:space="preserve">           </w:t>
      </w:r>
      <w:r>
        <w:rPr>
          <w:rFonts w:ascii="宋体" w:hAnsi="宋体" w:cs="宋体" w:hint="eastAsia"/>
          <w:color w:val="000000"/>
          <w:kern w:val="2"/>
          <w:sz w:val="24"/>
          <w:szCs w:val="24"/>
        </w:rPr>
        <w:t xml:space="preserve">   </w:t>
      </w:r>
    </w:p>
    <w:p w:rsidR="004A2578" w:rsidRDefault="004A2578">
      <w:pPr>
        <w:pStyle w:val="p0"/>
        <w:rPr>
          <w:rFonts w:ascii="宋体" w:hAnsi="宋体" w:cs="宋体"/>
          <w:color w:val="000000"/>
          <w:kern w:val="2"/>
          <w:sz w:val="24"/>
          <w:szCs w:val="24"/>
        </w:rPr>
      </w:pPr>
    </w:p>
    <w:tbl>
      <w:tblPr>
        <w:tblW w:w="8522" w:type="dxa"/>
        <w:tblInd w:w="91" w:type="dxa"/>
        <w:tblLayout w:type="fixed"/>
        <w:tblLook w:val="04A0" w:firstRow="1" w:lastRow="0" w:firstColumn="1" w:lastColumn="0" w:noHBand="0" w:noVBand="1"/>
      </w:tblPr>
      <w:tblGrid>
        <w:gridCol w:w="1245"/>
        <w:gridCol w:w="1182"/>
        <w:gridCol w:w="2403"/>
        <w:gridCol w:w="7"/>
        <w:gridCol w:w="709"/>
        <w:gridCol w:w="2268"/>
        <w:gridCol w:w="708"/>
      </w:tblGrid>
      <w:tr w:rsidR="004A2578" w:rsidTr="00D41B06">
        <w:trPr>
          <w:trHeight w:val="379"/>
        </w:trPr>
        <w:tc>
          <w:tcPr>
            <w:tcW w:w="1245" w:type="dxa"/>
            <w:tcBorders>
              <w:top w:val="single" w:sz="4" w:space="0" w:color="000000"/>
              <w:left w:val="single" w:sz="4" w:space="0" w:color="000000"/>
              <w:bottom w:val="single" w:sz="4" w:space="0" w:color="000000"/>
              <w:right w:val="single" w:sz="4" w:space="0" w:color="000000"/>
            </w:tcBorders>
            <w:vAlign w:val="center"/>
          </w:tcPr>
          <w:p w:rsidR="004A2578" w:rsidRDefault="00446932" w:rsidP="007B53B3">
            <w:pPr>
              <w:widowControl/>
              <w:jc w:val="center"/>
              <w:rPr>
                <w:rFonts w:ascii="宋体" w:hAnsi="宋体" w:cs="宋体"/>
                <w:b/>
                <w:bCs/>
                <w:color w:val="000000"/>
                <w:kern w:val="0"/>
                <w:sz w:val="24"/>
                <w:lang w:bidi="hi-IN"/>
              </w:rPr>
            </w:pPr>
            <w:r>
              <w:rPr>
                <w:rFonts w:ascii="宋体" w:hAnsi="宋体" w:cs="宋体" w:hint="eastAsia"/>
                <w:b/>
                <w:bCs/>
                <w:color w:val="000000"/>
                <w:kern w:val="0"/>
                <w:sz w:val="24"/>
                <w:lang w:bidi="hi-IN"/>
              </w:rPr>
              <w:t>考核项目</w:t>
            </w:r>
          </w:p>
        </w:tc>
        <w:tc>
          <w:tcPr>
            <w:tcW w:w="1182" w:type="dxa"/>
            <w:tcBorders>
              <w:top w:val="single" w:sz="4" w:space="0" w:color="000000"/>
              <w:left w:val="nil"/>
              <w:bottom w:val="single" w:sz="4" w:space="0" w:color="000000"/>
              <w:right w:val="single" w:sz="4" w:space="0" w:color="000000"/>
            </w:tcBorders>
            <w:vAlign w:val="center"/>
          </w:tcPr>
          <w:p w:rsidR="004A2578" w:rsidRDefault="00446932" w:rsidP="007B53B3">
            <w:pPr>
              <w:widowControl/>
              <w:jc w:val="center"/>
              <w:rPr>
                <w:rFonts w:ascii="宋体" w:hAnsi="宋体" w:cs="宋体"/>
                <w:b/>
                <w:bCs/>
                <w:color w:val="000000"/>
                <w:kern w:val="0"/>
                <w:sz w:val="24"/>
                <w:lang w:bidi="hi-IN"/>
              </w:rPr>
            </w:pPr>
            <w:r>
              <w:rPr>
                <w:rFonts w:ascii="宋体" w:hAnsi="宋体" w:cs="宋体" w:hint="eastAsia"/>
                <w:b/>
                <w:bCs/>
                <w:color w:val="000000"/>
                <w:kern w:val="0"/>
                <w:sz w:val="24"/>
                <w:lang w:bidi="hi-IN"/>
              </w:rPr>
              <w:t>操作环节</w:t>
            </w:r>
          </w:p>
        </w:tc>
        <w:tc>
          <w:tcPr>
            <w:tcW w:w="2410" w:type="dxa"/>
            <w:gridSpan w:val="2"/>
            <w:tcBorders>
              <w:top w:val="single" w:sz="4" w:space="0" w:color="000000"/>
              <w:left w:val="nil"/>
              <w:bottom w:val="single" w:sz="4" w:space="0" w:color="000000"/>
              <w:right w:val="single" w:sz="4" w:space="0" w:color="000000"/>
            </w:tcBorders>
            <w:vAlign w:val="center"/>
          </w:tcPr>
          <w:p w:rsidR="004A2578" w:rsidRDefault="00446932" w:rsidP="007B53B3">
            <w:pPr>
              <w:widowControl/>
              <w:jc w:val="center"/>
              <w:rPr>
                <w:rFonts w:ascii="宋体" w:hAnsi="宋体" w:cs="宋体"/>
                <w:b/>
                <w:bCs/>
                <w:color w:val="000000"/>
                <w:kern w:val="0"/>
                <w:sz w:val="24"/>
                <w:lang w:bidi="hi-IN"/>
              </w:rPr>
            </w:pPr>
            <w:r>
              <w:rPr>
                <w:rFonts w:ascii="宋体" w:hAnsi="宋体" w:cs="宋体" w:hint="eastAsia"/>
                <w:b/>
                <w:bCs/>
                <w:color w:val="000000"/>
                <w:kern w:val="0"/>
                <w:sz w:val="24"/>
                <w:lang w:bidi="hi-IN"/>
              </w:rPr>
              <w:t>考核要求</w:t>
            </w:r>
          </w:p>
        </w:tc>
        <w:tc>
          <w:tcPr>
            <w:tcW w:w="709" w:type="dxa"/>
            <w:tcBorders>
              <w:top w:val="single" w:sz="4" w:space="0" w:color="000000"/>
              <w:left w:val="nil"/>
              <w:bottom w:val="single" w:sz="4" w:space="0" w:color="000000"/>
              <w:right w:val="single" w:sz="4" w:space="0" w:color="000000"/>
            </w:tcBorders>
            <w:vAlign w:val="center"/>
          </w:tcPr>
          <w:p w:rsidR="004A2578" w:rsidRDefault="00446932" w:rsidP="007B53B3">
            <w:pPr>
              <w:widowControl/>
              <w:jc w:val="center"/>
              <w:rPr>
                <w:rFonts w:ascii="宋体" w:hAnsi="宋体" w:cs="宋体"/>
                <w:b/>
                <w:bCs/>
                <w:color w:val="000000"/>
                <w:kern w:val="0"/>
                <w:sz w:val="24"/>
                <w:lang w:bidi="hi-IN"/>
              </w:rPr>
            </w:pPr>
            <w:r>
              <w:rPr>
                <w:rFonts w:ascii="宋体" w:hAnsi="宋体" w:cs="宋体" w:hint="eastAsia"/>
                <w:b/>
                <w:bCs/>
                <w:color w:val="000000"/>
                <w:kern w:val="0"/>
                <w:sz w:val="24"/>
                <w:lang w:bidi="hi-IN"/>
              </w:rPr>
              <w:t>分值</w:t>
            </w:r>
          </w:p>
        </w:tc>
        <w:tc>
          <w:tcPr>
            <w:tcW w:w="2268" w:type="dxa"/>
            <w:tcBorders>
              <w:top w:val="single" w:sz="4" w:space="0" w:color="000000"/>
              <w:left w:val="nil"/>
              <w:bottom w:val="single" w:sz="4" w:space="0" w:color="000000"/>
              <w:right w:val="single" w:sz="4" w:space="0" w:color="000000"/>
            </w:tcBorders>
            <w:vAlign w:val="center"/>
          </w:tcPr>
          <w:p w:rsidR="004A2578" w:rsidRDefault="00446932" w:rsidP="007B53B3">
            <w:pPr>
              <w:widowControl/>
              <w:jc w:val="center"/>
              <w:rPr>
                <w:rFonts w:ascii="宋体" w:hAnsi="宋体" w:cs="宋体"/>
                <w:b/>
                <w:bCs/>
                <w:color w:val="000000"/>
                <w:kern w:val="0"/>
                <w:sz w:val="24"/>
                <w:lang w:bidi="hi-IN"/>
              </w:rPr>
            </w:pPr>
            <w:r>
              <w:rPr>
                <w:rFonts w:ascii="宋体" w:hAnsi="宋体" w:cs="宋体" w:hint="eastAsia"/>
                <w:b/>
                <w:bCs/>
                <w:color w:val="000000"/>
                <w:kern w:val="0"/>
                <w:sz w:val="24"/>
                <w:lang w:bidi="hi-IN"/>
              </w:rPr>
              <w:t>评分标准</w:t>
            </w:r>
          </w:p>
        </w:tc>
        <w:tc>
          <w:tcPr>
            <w:tcW w:w="708" w:type="dxa"/>
            <w:tcBorders>
              <w:top w:val="single" w:sz="4" w:space="0" w:color="000000"/>
              <w:left w:val="nil"/>
              <w:bottom w:val="single" w:sz="4" w:space="0" w:color="000000"/>
              <w:right w:val="single" w:sz="4" w:space="0" w:color="000000"/>
            </w:tcBorders>
            <w:vAlign w:val="center"/>
          </w:tcPr>
          <w:p w:rsidR="004A2578" w:rsidRDefault="00446932" w:rsidP="007B53B3">
            <w:pPr>
              <w:widowControl/>
              <w:jc w:val="center"/>
              <w:rPr>
                <w:rFonts w:ascii="宋体" w:hAnsi="宋体" w:cs="宋体"/>
                <w:b/>
                <w:bCs/>
                <w:color w:val="000000"/>
                <w:kern w:val="0"/>
                <w:sz w:val="24"/>
                <w:lang w:bidi="hi-IN"/>
              </w:rPr>
            </w:pPr>
            <w:r>
              <w:rPr>
                <w:rFonts w:ascii="宋体" w:hAnsi="宋体" w:cs="宋体" w:hint="eastAsia"/>
                <w:b/>
                <w:bCs/>
                <w:color w:val="000000"/>
                <w:kern w:val="0"/>
                <w:sz w:val="24"/>
                <w:lang w:bidi="hi-IN"/>
              </w:rPr>
              <w:t>得分</w:t>
            </w:r>
          </w:p>
        </w:tc>
      </w:tr>
      <w:tr w:rsidR="004A2578" w:rsidTr="00D41B06">
        <w:trPr>
          <w:trHeight w:val="194"/>
        </w:trPr>
        <w:tc>
          <w:tcPr>
            <w:tcW w:w="1245" w:type="dxa"/>
            <w:vMerge w:val="restart"/>
            <w:tcBorders>
              <w:top w:val="nil"/>
              <w:left w:val="single" w:sz="4" w:space="0" w:color="000000"/>
              <w:right w:val="single" w:sz="4" w:space="0" w:color="000000"/>
            </w:tcBorders>
            <w:vAlign w:val="center"/>
          </w:tcPr>
          <w:p w:rsidR="004A2578" w:rsidRDefault="00446932" w:rsidP="007B53B3">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制冷空调设备电路及元器件性能测试</w:t>
            </w:r>
          </w:p>
        </w:tc>
        <w:tc>
          <w:tcPr>
            <w:tcW w:w="1182" w:type="dxa"/>
            <w:vMerge w:val="restart"/>
            <w:tcBorders>
              <w:top w:val="single" w:sz="4" w:space="0" w:color="000000"/>
              <w:left w:val="nil"/>
              <w:right w:val="single" w:sz="4" w:space="0" w:color="000000"/>
            </w:tcBorders>
            <w:vAlign w:val="center"/>
          </w:tcPr>
          <w:p w:rsidR="004A2578" w:rsidRDefault="00446932" w:rsidP="007B53B3">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电容检测</w:t>
            </w:r>
          </w:p>
        </w:tc>
        <w:tc>
          <w:tcPr>
            <w:tcW w:w="2410" w:type="dxa"/>
            <w:gridSpan w:val="2"/>
            <w:tcBorders>
              <w:top w:val="single" w:sz="4" w:space="0" w:color="000000"/>
              <w:left w:val="nil"/>
              <w:bottom w:val="single" w:sz="4" w:space="0" w:color="auto"/>
              <w:right w:val="single" w:sz="4" w:space="0" w:color="000000"/>
            </w:tcBorders>
            <w:vAlign w:val="center"/>
          </w:tcPr>
          <w:p w:rsidR="004A2578" w:rsidRDefault="004733B1" w:rsidP="007B53B3">
            <w:pPr>
              <w:jc w:val="center"/>
            </w:pPr>
            <w:r>
              <w:rPr>
                <w:rFonts w:hint="eastAsia"/>
              </w:rPr>
              <w:t>正确选择万用表</w:t>
            </w:r>
            <w:r w:rsidR="00446932">
              <w:rPr>
                <w:rFonts w:hint="eastAsia"/>
              </w:rPr>
              <w:t>档位</w:t>
            </w:r>
          </w:p>
        </w:tc>
        <w:tc>
          <w:tcPr>
            <w:tcW w:w="709" w:type="dxa"/>
            <w:tcBorders>
              <w:top w:val="single" w:sz="4" w:space="0" w:color="000000"/>
              <w:left w:val="nil"/>
              <w:bottom w:val="single" w:sz="4" w:space="0" w:color="auto"/>
              <w:right w:val="single" w:sz="4" w:space="0" w:color="000000"/>
            </w:tcBorders>
            <w:vAlign w:val="center"/>
          </w:tcPr>
          <w:p w:rsidR="004A2578" w:rsidRDefault="00446932" w:rsidP="007B53B3">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6</w:t>
            </w:r>
          </w:p>
        </w:tc>
        <w:tc>
          <w:tcPr>
            <w:tcW w:w="2268" w:type="dxa"/>
            <w:vMerge w:val="restart"/>
            <w:tcBorders>
              <w:top w:val="single" w:sz="4" w:space="0" w:color="000000"/>
              <w:left w:val="nil"/>
              <w:right w:val="single" w:sz="4" w:space="0" w:color="000000"/>
            </w:tcBorders>
            <w:vAlign w:val="center"/>
          </w:tcPr>
          <w:p w:rsidR="004A2578" w:rsidRDefault="00446932" w:rsidP="007B53B3">
            <w:pPr>
              <w:jc w:val="center"/>
              <w:rPr>
                <w:rFonts w:ascii="宋体" w:hAnsi="宋体" w:cs="宋体"/>
                <w:color w:val="000000"/>
                <w:kern w:val="0"/>
                <w:szCs w:val="21"/>
                <w:lang w:bidi="hi-IN"/>
              </w:rPr>
            </w:pPr>
            <w:r>
              <w:rPr>
                <w:rFonts w:ascii="宋体" w:hAnsi="宋体" w:cs="宋体" w:hint="eastAsia"/>
                <w:color w:val="000000"/>
                <w:kern w:val="0"/>
                <w:szCs w:val="21"/>
                <w:lang w:bidi="hi-IN"/>
              </w:rPr>
              <w:t>考生按要求完成2</w:t>
            </w:r>
            <w:r w:rsidR="004733B1">
              <w:rPr>
                <w:rFonts w:ascii="宋体" w:hAnsi="宋体" w:cs="宋体" w:hint="eastAsia"/>
                <w:color w:val="000000"/>
                <w:kern w:val="0"/>
                <w:szCs w:val="21"/>
                <w:lang w:bidi="hi-IN"/>
              </w:rPr>
              <w:t>个电容的检测，操作不规范酌情扣</w:t>
            </w:r>
            <w:r>
              <w:rPr>
                <w:rFonts w:ascii="宋体" w:hAnsi="宋体" w:cs="宋体" w:hint="eastAsia"/>
                <w:color w:val="000000"/>
                <w:kern w:val="0"/>
                <w:szCs w:val="21"/>
                <w:lang w:bidi="hi-IN"/>
              </w:rPr>
              <w:t>分</w:t>
            </w:r>
            <w:r w:rsidR="004733B1">
              <w:rPr>
                <w:rFonts w:ascii="宋体" w:hAnsi="宋体" w:cs="宋体" w:hint="eastAsia"/>
                <w:color w:val="000000"/>
                <w:kern w:val="0"/>
                <w:szCs w:val="21"/>
                <w:lang w:bidi="hi-IN"/>
              </w:rPr>
              <w:t>，其他项不正确不得分</w:t>
            </w:r>
            <w:r>
              <w:rPr>
                <w:rFonts w:ascii="宋体" w:hAnsi="宋体" w:cs="宋体" w:hint="eastAsia"/>
                <w:color w:val="000000"/>
                <w:kern w:val="0"/>
                <w:szCs w:val="21"/>
                <w:lang w:bidi="hi-IN"/>
              </w:rPr>
              <w:t>。</w:t>
            </w:r>
          </w:p>
        </w:tc>
        <w:tc>
          <w:tcPr>
            <w:tcW w:w="708" w:type="dxa"/>
            <w:vMerge w:val="restart"/>
            <w:tcBorders>
              <w:top w:val="single" w:sz="4" w:space="0" w:color="000000"/>
              <w:left w:val="nil"/>
              <w:right w:val="single" w:sz="4" w:space="0" w:color="000000"/>
            </w:tcBorders>
            <w:vAlign w:val="center"/>
          </w:tcPr>
          <w:p w:rsidR="004A2578" w:rsidRDefault="004A2578" w:rsidP="007B53B3">
            <w:pPr>
              <w:widowControl/>
              <w:jc w:val="center"/>
              <w:rPr>
                <w:rFonts w:ascii="宋体" w:hAnsi="宋体" w:cs="宋体"/>
                <w:color w:val="000000"/>
                <w:kern w:val="0"/>
                <w:sz w:val="24"/>
                <w:lang w:bidi="hi-IN"/>
              </w:rPr>
            </w:pPr>
          </w:p>
        </w:tc>
      </w:tr>
      <w:tr w:rsidR="00CB3E13" w:rsidTr="00D41B06">
        <w:trPr>
          <w:trHeight w:val="186"/>
        </w:trPr>
        <w:tc>
          <w:tcPr>
            <w:tcW w:w="1245" w:type="dxa"/>
            <w:vMerge/>
            <w:tcBorders>
              <w:top w:val="nil"/>
              <w:left w:val="single" w:sz="4" w:space="0" w:color="000000"/>
              <w:right w:val="single" w:sz="4" w:space="0" w:color="000000"/>
            </w:tcBorders>
            <w:vAlign w:val="center"/>
          </w:tcPr>
          <w:p w:rsidR="00CB3E13" w:rsidRDefault="00CB3E13" w:rsidP="007B53B3">
            <w:pPr>
              <w:widowControl/>
              <w:jc w:val="center"/>
              <w:rPr>
                <w:rFonts w:ascii="宋体" w:hAnsi="宋体" w:cs="宋体"/>
                <w:color w:val="000000"/>
                <w:kern w:val="0"/>
                <w:szCs w:val="21"/>
                <w:lang w:bidi="hi-IN"/>
              </w:rPr>
            </w:pPr>
          </w:p>
        </w:tc>
        <w:tc>
          <w:tcPr>
            <w:tcW w:w="1182" w:type="dxa"/>
            <w:vMerge/>
            <w:tcBorders>
              <w:top w:val="single" w:sz="4" w:space="0" w:color="000000"/>
              <w:left w:val="nil"/>
              <w:right w:val="single" w:sz="4" w:space="0" w:color="000000"/>
            </w:tcBorders>
            <w:vAlign w:val="center"/>
          </w:tcPr>
          <w:p w:rsidR="00CB3E13" w:rsidRDefault="00CB3E13" w:rsidP="007B53B3">
            <w:pPr>
              <w:widowControl/>
              <w:jc w:val="center"/>
              <w:rPr>
                <w:rFonts w:ascii="宋体" w:hAnsi="宋体" w:cs="宋体"/>
                <w:color w:val="000000"/>
                <w:kern w:val="0"/>
                <w:szCs w:val="21"/>
                <w:lang w:bidi="hi-IN"/>
              </w:rPr>
            </w:pPr>
          </w:p>
        </w:tc>
        <w:tc>
          <w:tcPr>
            <w:tcW w:w="2410" w:type="dxa"/>
            <w:gridSpan w:val="2"/>
            <w:tcBorders>
              <w:top w:val="single" w:sz="4" w:space="0" w:color="000000"/>
              <w:left w:val="nil"/>
              <w:bottom w:val="single" w:sz="4" w:space="0" w:color="auto"/>
              <w:right w:val="single" w:sz="4" w:space="0" w:color="000000"/>
            </w:tcBorders>
            <w:vAlign w:val="center"/>
          </w:tcPr>
          <w:p w:rsidR="00CB3E13" w:rsidRDefault="00CB3E13" w:rsidP="007B53B3">
            <w:pPr>
              <w:jc w:val="center"/>
            </w:pPr>
            <w:r>
              <w:rPr>
                <w:rFonts w:hint="eastAsia"/>
              </w:rPr>
              <w:t>正确放电</w:t>
            </w:r>
          </w:p>
        </w:tc>
        <w:tc>
          <w:tcPr>
            <w:tcW w:w="709" w:type="dxa"/>
            <w:tcBorders>
              <w:top w:val="single" w:sz="4" w:space="0" w:color="000000"/>
              <w:left w:val="nil"/>
              <w:bottom w:val="single" w:sz="4" w:space="0" w:color="auto"/>
              <w:right w:val="single" w:sz="4" w:space="0" w:color="000000"/>
            </w:tcBorders>
            <w:vAlign w:val="center"/>
          </w:tcPr>
          <w:p w:rsidR="00CB3E13" w:rsidRDefault="00CB29E6" w:rsidP="007B53B3">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6</w:t>
            </w:r>
          </w:p>
        </w:tc>
        <w:tc>
          <w:tcPr>
            <w:tcW w:w="2268" w:type="dxa"/>
            <w:vMerge/>
            <w:tcBorders>
              <w:top w:val="single" w:sz="4" w:space="0" w:color="000000"/>
              <w:left w:val="nil"/>
              <w:right w:val="single" w:sz="4" w:space="0" w:color="000000"/>
            </w:tcBorders>
            <w:vAlign w:val="center"/>
          </w:tcPr>
          <w:p w:rsidR="00CB3E13" w:rsidRDefault="00CB3E13" w:rsidP="007B53B3">
            <w:pPr>
              <w:jc w:val="center"/>
              <w:rPr>
                <w:rFonts w:ascii="宋体" w:hAnsi="宋体" w:cs="宋体"/>
                <w:color w:val="000000"/>
                <w:kern w:val="0"/>
                <w:szCs w:val="21"/>
                <w:lang w:bidi="hi-IN"/>
              </w:rPr>
            </w:pPr>
          </w:p>
        </w:tc>
        <w:tc>
          <w:tcPr>
            <w:tcW w:w="708" w:type="dxa"/>
            <w:vMerge/>
            <w:tcBorders>
              <w:top w:val="single" w:sz="4" w:space="0" w:color="000000"/>
              <w:left w:val="nil"/>
              <w:right w:val="single" w:sz="4" w:space="0" w:color="000000"/>
            </w:tcBorders>
            <w:vAlign w:val="center"/>
          </w:tcPr>
          <w:p w:rsidR="00CB3E13" w:rsidRDefault="00CB3E13" w:rsidP="007B53B3">
            <w:pPr>
              <w:widowControl/>
              <w:jc w:val="center"/>
              <w:rPr>
                <w:rFonts w:ascii="宋体" w:hAnsi="宋体" w:cs="宋体"/>
                <w:color w:val="000000"/>
                <w:kern w:val="0"/>
                <w:sz w:val="24"/>
                <w:lang w:bidi="hi-IN"/>
              </w:rPr>
            </w:pPr>
          </w:p>
        </w:tc>
      </w:tr>
      <w:tr w:rsidR="004A2578" w:rsidTr="00D41B06">
        <w:trPr>
          <w:trHeight w:val="303"/>
        </w:trPr>
        <w:tc>
          <w:tcPr>
            <w:tcW w:w="1245" w:type="dxa"/>
            <w:vMerge/>
            <w:tcBorders>
              <w:top w:val="nil"/>
              <w:left w:val="single" w:sz="4" w:space="0" w:color="000000"/>
              <w:right w:val="single" w:sz="4" w:space="0" w:color="000000"/>
            </w:tcBorders>
            <w:vAlign w:val="center"/>
          </w:tcPr>
          <w:p w:rsidR="004A2578" w:rsidRDefault="004A2578" w:rsidP="007B53B3">
            <w:pPr>
              <w:widowControl/>
              <w:jc w:val="center"/>
              <w:rPr>
                <w:rFonts w:ascii="宋体" w:hAnsi="宋体" w:cs="宋体"/>
                <w:color w:val="000000"/>
                <w:kern w:val="0"/>
                <w:szCs w:val="21"/>
                <w:lang w:bidi="hi-IN"/>
              </w:rPr>
            </w:pPr>
          </w:p>
        </w:tc>
        <w:tc>
          <w:tcPr>
            <w:tcW w:w="1182" w:type="dxa"/>
            <w:vMerge/>
            <w:tcBorders>
              <w:left w:val="nil"/>
              <w:right w:val="single" w:sz="4" w:space="0" w:color="000000"/>
            </w:tcBorders>
            <w:vAlign w:val="center"/>
          </w:tcPr>
          <w:p w:rsidR="004A2578" w:rsidRDefault="004A2578" w:rsidP="007B53B3">
            <w:pPr>
              <w:widowControl/>
              <w:jc w:val="center"/>
              <w:rPr>
                <w:rFonts w:ascii="宋体" w:hAnsi="宋体" w:cs="宋体"/>
                <w:bCs/>
                <w:color w:val="000000"/>
                <w:szCs w:val="21"/>
              </w:rPr>
            </w:pPr>
          </w:p>
        </w:tc>
        <w:tc>
          <w:tcPr>
            <w:tcW w:w="2410" w:type="dxa"/>
            <w:gridSpan w:val="2"/>
            <w:tcBorders>
              <w:top w:val="single" w:sz="4" w:space="0" w:color="auto"/>
              <w:left w:val="nil"/>
              <w:bottom w:val="single" w:sz="4" w:space="0" w:color="auto"/>
              <w:right w:val="single" w:sz="4" w:space="0" w:color="000000"/>
            </w:tcBorders>
            <w:vAlign w:val="center"/>
          </w:tcPr>
          <w:p w:rsidR="004A2578" w:rsidRDefault="00446932" w:rsidP="007B53B3">
            <w:pPr>
              <w:jc w:val="center"/>
            </w:pPr>
            <w:r>
              <w:rPr>
                <w:rFonts w:hint="eastAsia"/>
              </w:rPr>
              <w:t>操作步骤正确、规范</w:t>
            </w:r>
          </w:p>
        </w:tc>
        <w:tc>
          <w:tcPr>
            <w:tcW w:w="709" w:type="dxa"/>
            <w:tcBorders>
              <w:top w:val="single" w:sz="4" w:space="0" w:color="auto"/>
              <w:left w:val="nil"/>
              <w:bottom w:val="single" w:sz="4" w:space="0" w:color="auto"/>
              <w:right w:val="single" w:sz="4" w:space="0" w:color="000000"/>
            </w:tcBorders>
            <w:vAlign w:val="center"/>
          </w:tcPr>
          <w:p w:rsidR="004A2578" w:rsidRDefault="00D41B06" w:rsidP="007B53B3">
            <w:pPr>
              <w:jc w:val="center"/>
              <w:rPr>
                <w:rFonts w:ascii="宋体" w:hAnsi="宋体" w:cs="宋体"/>
                <w:color w:val="000000"/>
                <w:kern w:val="0"/>
                <w:szCs w:val="21"/>
                <w:lang w:bidi="hi-IN"/>
              </w:rPr>
            </w:pPr>
            <w:r>
              <w:rPr>
                <w:rFonts w:ascii="宋体" w:hAnsi="宋体" w:cs="宋体"/>
                <w:color w:val="000000"/>
                <w:kern w:val="0"/>
                <w:szCs w:val="21"/>
                <w:lang w:bidi="hi-IN"/>
              </w:rPr>
              <w:t>9</w:t>
            </w:r>
          </w:p>
        </w:tc>
        <w:tc>
          <w:tcPr>
            <w:tcW w:w="2268" w:type="dxa"/>
            <w:vMerge/>
            <w:tcBorders>
              <w:left w:val="nil"/>
              <w:right w:val="single" w:sz="4" w:space="0" w:color="000000"/>
            </w:tcBorders>
            <w:vAlign w:val="center"/>
          </w:tcPr>
          <w:p w:rsidR="004A2578" w:rsidRDefault="004A2578" w:rsidP="007B53B3">
            <w:pPr>
              <w:jc w:val="center"/>
              <w:rPr>
                <w:rFonts w:ascii="宋体" w:hAnsi="宋体" w:cs="宋体"/>
                <w:color w:val="000000"/>
                <w:kern w:val="0"/>
                <w:szCs w:val="21"/>
                <w:lang w:bidi="hi-IN"/>
              </w:rPr>
            </w:pPr>
          </w:p>
        </w:tc>
        <w:tc>
          <w:tcPr>
            <w:tcW w:w="708" w:type="dxa"/>
            <w:vMerge/>
            <w:tcBorders>
              <w:left w:val="nil"/>
              <w:right w:val="single" w:sz="4" w:space="0" w:color="000000"/>
            </w:tcBorders>
            <w:vAlign w:val="center"/>
          </w:tcPr>
          <w:p w:rsidR="004A2578" w:rsidRDefault="004A2578" w:rsidP="007B53B3">
            <w:pPr>
              <w:widowControl/>
              <w:jc w:val="center"/>
              <w:rPr>
                <w:rFonts w:ascii="宋体" w:hAnsi="宋体" w:cs="宋体"/>
                <w:color w:val="000000"/>
                <w:kern w:val="0"/>
                <w:sz w:val="24"/>
                <w:lang w:bidi="hi-IN"/>
              </w:rPr>
            </w:pPr>
          </w:p>
        </w:tc>
      </w:tr>
      <w:tr w:rsidR="004A2578" w:rsidTr="00D41B06">
        <w:trPr>
          <w:trHeight w:val="252"/>
        </w:trPr>
        <w:tc>
          <w:tcPr>
            <w:tcW w:w="1245" w:type="dxa"/>
            <w:vMerge/>
            <w:tcBorders>
              <w:top w:val="nil"/>
              <w:left w:val="single" w:sz="4" w:space="0" w:color="000000"/>
              <w:right w:val="single" w:sz="4" w:space="0" w:color="000000"/>
            </w:tcBorders>
            <w:vAlign w:val="center"/>
          </w:tcPr>
          <w:p w:rsidR="004A2578" w:rsidRDefault="004A2578" w:rsidP="007B53B3">
            <w:pPr>
              <w:widowControl/>
              <w:jc w:val="center"/>
              <w:rPr>
                <w:rFonts w:ascii="宋体" w:hAnsi="宋体" w:cs="宋体"/>
                <w:color w:val="000000"/>
                <w:kern w:val="0"/>
                <w:szCs w:val="21"/>
                <w:lang w:bidi="hi-IN"/>
              </w:rPr>
            </w:pPr>
          </w:p>
        </w:tc>
        <w:tc>
          <w:tcPr>
            <w:tcW w:w="1182" w:type="dxa"/>
            <w:vMerge/>
            <w:tcBorders>
              <w:left w:val="nil"/>
              <w:bottom w:val="single" w:sz="4" w:space="0" w:color="auto"/>
              <w:right w:val="single" w:sz="4" w:space="0" w:color="000000"/>
            </w:tcBorders>
            <w:vAlign w:val="center"/>
          </w:tcPr>
          <w:p w:rsidR="004A2578" w:rsidRDefault="004A2578" w:rsidP="007B53B3">
            <w:pPr>
              <w:widowControl/>
              <w:jc w:val="center"/>
              <w:rPr>
                <w:rFonts w:ascii="宋体" w:hAnsi="宋体" w:cs="宋体"/>
                <w:bCs/>
                <w:color w:val="000000"/>
                <w:szCs w:val="21"/>
              </w:rPr>
            </w:pPr>
          </w:p>
        </w:tc>
        <w:tc>
          <w:tcPr>
            <w:tcW w:w="2410" w:type="dxa"/>
            <w:gridSpan w:val="2"/>
            <w:tcBorders>
              <w:top w:val="single" w:sz="4" w:space="0" w:color="auto"/>
              <w:left w:val="nil"/>
              <w:bottom w:val="single" w:sz="4" w:space="0" w:color="auto"/>
              <w:right w:val="single" w:sz="4" w:space="0" w:color="000000"/>
            </w:tcBorders>
            <w:vAlign w:val="center"/>
          </w:tcPr>
          <w:p w:rsidR="004A2578" w:rsidRDefault="00446932" w:rsidP="007B53B3">
            <w:pPr>
              <w:jc w:val="center"/>
            </w:pPr>
            <w:r>
              <w:rPr>
                <w:rFonts w:hint="eastAsia"/>
              </w:rPr>
              <w:t>正确判断其好坏</w:t>
            </w:r>
          </w:p>
        </w:tc>
        <w:tc>
          <w:tcPr>
            <w:tcW w:w="709" w:type="dxa"/>
            <w:tcBorders>
              <w:top w:val="single" w:sz="4" w:space="0" w:color="auto"/>
              <w:left w:val="nil"/>
              <w:bottom w:val="single" w:sz="4" w:space="0" w:color="auto"/>
              <w:right w:val="single" w:sz="4" w:space="0" w:color="000000"/>
            </w:tcBorders>
            <w:vAlign w:val="center"/>
          </w:tcPr>
          <w:p w:rsidR="004A2578" w:rsidRDefault="00D41B06" w:rsidP="007B53B3">
            <w:pPr>
              <w:jc w:val="center"/>
              <w:rPr>
                <w:rFonts w:ascii="宋体" w:hAnsi="宋体" w:cs="宋体"/>
                <w:color w:val="000000"/>
                <w:kern w:val="0"/>
                <w:szCs w:val="21"/>
                <w:lang w:bidi="hi-IN"/>
              </w:rPr>
            </w:pPr>
            <w:r>
              <w:rPr>
                <w:rFonts w:ascii="宋体" w:hAnsi="宋体" w:cs="宋体"/>
                <w:color w:val="000000"/>
                <w:kern w:val="0"/>
                <w:szCs w:val="21"/>
                <w:lang w:bidi="hi-IN"/>
              </w:rPr>
              <w:t>9</w:t>
            </w:r>
          </w:p>
        </w:tc>
        <w:tc>
          <w:tcPr>
            <w:tcW w:w="2268" w:type="dxa"/>
            <w:vMerge/>
            <w:tcBorders>
              <w:left w:val="nil"/>
              <w:bottom w:val="single" w:sz="4" w:space="0" w:color="auto"/>
              <w:right w:val="single" w:sz="4" w:space="0" w:color="000000"/>
            </w:tcBorders>
            <w:vAlign w:val="center"/>
          </w:tcPr>
          <w:p w:rsidR="004A2578" w:rsidRDefault="004A2578" w:rsidP="007B53B3">
            <w:pPr>
              <w:jc w:val="center"/>
              <w:rPr>
                <w:rFonts w:ascii="宋体" w:hAnsi="宋体" w:cs="宋体"/>
                <w:color w:val="000000"/>
                <w:kern w:val="0"/>
                <w:szCs w:val="21"/>
                <w:lang w:bidi="hi-IN"/>
              </w:rPr>
            </w:pPr>
          </w:p>
        </w:tc>
        <w:tc>
          <w:tcPr>
            <w:tcW w:w="708" w:type="dxa"/>
            <w:vMerge/>
            <w:tcBorders>
              <w:left w:val="nil"/>
              <w:bottom w:val="single" w:sz="4" w:space="0" w:color="auto"/>
              <w:right w:val="single" w:sz="4" w:space="0" w:color="000000"/>
            </w:tcBorders>
            <w:vAlign w:val="center"/>
          </w:tcPr>
          <w:p w:rsidR="004A2578" w:rsidRDefault="004A2578" w:rsidP="007B53B3">
            <w:pPr>
              <w:widowControl/>
              <w:jc w:val="center"/>
              <w:rPr>
                <w:rFonts w:ascii="宋体" w:hAnsi="宋体" w:cs="宋体"/>
                <w:color w:val="000000"/>
                <w:kern w:val="0"/>
                <w:sz w:val="24"/>
                <w:lang w:bidi="hi-IN"/>
              </w:rPr>
            </w:pPr>
          </w:p>
        </w:tc>
      </w:tr>
      <w:tr w:rsidR="004733B1" w:rsidTr="00D41B06">
        <w:trPr>
          <w:trHeight w:val="386"/>
        </w:trPr>
        <w:tc>
          <w:tcPr>
            <w:tcW w:w="1245" w:type="dxa"/>
            <w:vMerge/>
            <w:tcBorders>
              <w:top w:val="nil"/>
              <w:left w:val="single" w:sz="4" w:space="0" w:color="000000"/>
              <w:right w:val="single" w:sz="4" w:space="0" w:color="000000"/>
            </w:tcBorders>
            <w:vAlign w:val="center"/>
          </w:tcPr>
          <w:p w:rsidR="004733B1" w:rsidRDefault="004733B1" w:rsidP="007B53B3">
            <w:pPr>
              <w:widowControl/>
              <w:jc w:val="center"/>
              <w:rPr>
                <w:rFonts w:ascii="宋体" w:hAnsi="宋体" w:cs="宋体"/>
                <w:color w:val="000000"/>
                <w:kern w:val="0"/>
                <w:szCs w:val="21"/>
                <w:lang w:bidi="hi-IN"/>
              </w:rPr>
            </w:pPr>
          </w:p>
        </w:tc>
        <w:tc>
          <w:tcPr>
            <w:tcW w:w="1182" w:type="dxa"/>
            <w:vMerge w:val="restart"/>
            <w:tcBorders>
              <w:top w:val="single" w:sz="4" w:space="0" w:color="auto"/>
              <w:left w:val="nil"/>
              <w:right w:val="single" w:sz="4" w:space="0" w:color="000000"/>
            </w:tcBorders>
            <w:vAlign w:val="center"/>
          </w:tcPr>
          <w:p w:rsidR="004733B1" w:rsidRDefault="004733B1" w:rsidP="007B53B3">
            <w:pPr>
              <w:jc w:val="center"/>
              <w:rPr>
                <w:rFonts w:ascii="宋体" w:hAnsi="宋体" w:cs="宋体"/>
                <w:bCs/>
                <w:color w:val="000000"/>
                <w:szCs w:val="21"/>
              </w:rPr>
            </w:pPr>
            <w:r>
              <w:rPr>
                <w:rFonts w:ascii="宋体" w:hAnsi="宋体" w:cs="宋体" w:hint="eastAsia"/>
                <w:bCs/>
                <w:color w:val="000000"/>
                <w:szCs w:val="21"/>
              </w:rPr>
              <w:t>电阻检测</w:t>
            </w:r>
          </w:p>
        </w:tc>
        <w:tc>
          <w:tcPr>
            <w:tcW w:w="2410" w:type="dxa"/>
            <w:gridSpan w:val="2"/>
            <w:tcBorders>
              <w:top w:val="single" w:sz="4" w:space="0" w:color="auto"/>
              <w:left w:val="nil"/>
              <w:bottom w:val="single" w:sz="4" w:space="0" w:color="auto"/>
              <w:right w:val="single" w:sz="4" w:space="0" w:color="000000"/>
            </w:tcBorders>
            <w:vAlign w:val="center"/>
          </w:tcPr>
          <w:p w:rsidR="004733B1" w:rsidRDefault="004733B1" w:rsidP="007B53B3">
            <w:pPr>
              <w:jc w:val="center"/>
            </w:pPr>
            <w:r>
              <w:rPr>
                <w:rFonts w:hint="eastAsia"/>
              </w:rPr>
              <w:t>正确选择万用表档位</w:t>
            </w:r>
          </w:p>
        </w:tc>
        <w:tc>
          <w:tcPr>
            <w:tcW w:w="709" w:type="dxa"/>
            <w:tcBorders>
              <w:top w:val="single" w:sz="4" w:space="0" w:color="auto"/>
              <w:left w:val="nil"/>
              <w:bottom w:val="single" w:sz="4" w:space="0" w:color="auto"/>
              <w:right w:val="single" w:sz="4" w:space="0" w:color="000000"/>
            </w:tcBorders>
            <w:vAlign w:val="center"/>
          </w:tcPr>
          <w:p w:rsidR="004733B1" w:rsidRDefault="004733B1" w:rsidP="007B53B3">
            <w:pPr>
              <w:jc w:val="center"/>
              <w:rPr>
                <w:rFonts w:ascii="宋体" w:hAnsi="宋体" w:cs="宋体"/>
                <w:color w:val="000000"/>
                <w:kern w:val="0"/>
                <w:szCs w:val="21"/>
                <w:lang w:bidi="hi-IN"/>
              </w:rPr>
            </w:pPr>
            <w:r>
              <w:rPr>
                <w:rFonts w:ascii="宋体" w:hAnsi="宋体" w:cs="宋体" w:hint="eastAsia"/>
                <w:color w:val="000000"/>
                <w:kern w:val="0"/>
                <w:szCs w:val="21"/>
                <w:lang w:bidi="hi-IN"/>
              </w:rPr>
              <w:t>6</w:t>
            </w:r>
          </w:p>
        </w:tc>
        <w:tc>
          <w:tcPr>
            <w:tcW w:w="2268" w:type="dxa"/>
            <w:vMerge w:val="restart"/>
            <w:tcBorders>
              <w:top w:val="single" w:sz="4" w:space="0" w:color="auto"/>
              <w:left w:val="nil"/>
              <w:right w:val="single" w:sz="4" w:space="0" w:color="000000"/>
            </w:tcBorders>
            <w:vAlign w:val="center"/>
          </w:tcPr>
          <w:p w:rsidR="004733B1" w:rsidRDefault="004733B1" w:rsidP="007B53B3">
            <w:pPr>
              <w:jc w:val="center"/>
              <w:rPr>
                <w:rFonts w:ascii="宋体" w:hAnsi="宋体" w:cs="宋体"/>
                <w:color w:val="000000"/>
                <w:kern w:val="0"/>
                <w:szCs w:val="21"/>
                <w:lang w:bidi="hi-IN"/>
              </w:rPr>
            </w:pPr>
            <w:r>
              <w:rPr>
                <w:rFonts w:ascii="宋体" w:hAnsi="宋体" w:cs="宋体" w:hint="eastAsia"/>
                <w:color w:val="000000"/>
                <w:kern w:val="0"/>
                <w:szCs w:val="21"/>
                <w:lang w:bidi="hi-IN"/>
              </w:rPr>
              <w:t>考生按要求完成若3个电阻的检测，操作不规范酌情扣分，其他项不正确不得分。</w:t>
            </w:r>
          </w:p>
        </w:tc>
        <w:tc>
          <w:tcPr>
            <w:tcW w:w="708" w:type="dxa"/>
            <w:vMerge w:val="restart"/>
            <w:tcBorders>
              <w:top w:val="single" w:sz="4" w:space="0" w:color="auto"/>
              <w:left w:val="nil"/>
              <w:right w:val="single" w:sz="4" w:space="0" w:color="000000"/>
            </w:tcBorders>
            <w:vAlign w:val="center"/>
          </w:tcPr>
          <w:p w:rsidR="004733B1" w:rsidRDefault="004733B1" w:rsidP="007B53B3">
            <w:pPr>
              <w:widowControl/>
              <w:jc w:val="center"/>
              <w:rPr>
                <w:rFonts w:ascii="宋体" w:hAnsi="宋体" w:cs="宋体"/>
                <w:color w:val="000000"/>
                <w:kern w:val="0"/>
                <w:sz w:val="24"/>
                <w:lang w:bidi="hi-IN"/>
              </w:rPr>
            </w:pPr>
          </w:p>
        </w:tc>
      </w:tr>
      <w:tr w:rsidR="004733B1" w:rsidTr="00D41B06">
        <w:trPr>
          <w:trHeight w:val="226"/>
        </w:trPr>
        <w:tc>
          <w:tcPr>
            <w:tcW w:w="1245" w:type="dxa"/>
            <w:vMerge/>
            <w:tcBorders>
              <w:left w:val="single" w:sz="4" w:space="0" w:color="000000"/>
              <w:right w:val="single" w:sz="4" w:space="0" w:color="000000"/>
            </w:tcBorders>
            <w:vAlign w:val="center"/>
          </w:tcPr>
          <w:p w:rsidR="004733B1" w:rsidRDefault="004733B1" w:rsidP="007B53B3">
            <w:pPr>
              <w:widowControl/>
              <w:jc w:val="center"/>
              <w:rPr>
                <w:rFonts w:ascii="宋体" w:hAnsi="宋体" w:cs="宋体"/>
                <w:color w:val="000000"/>
                <w:kern w:val="0"/>
                <w:szCs w:val="21"/>
                <w:lang w:bidi="hi-IN"/>
              </w:rPr>
            </w:pPr>
          </w:p>
        </w:tc>
        <w:tc>
          <w:tcPr>
            <w:tcW w:w="1182" w:type="dxa"/>
            <w:vMerge/>
            <w:tcBorders>
              <w:left w:val="nil"/>
              <w:right w:val="single" w:sz="4" w:space="0" w:color="000000"/>
            </w:tcBorders>
            <w:vAlign w:val="center"/>
          </w:tcPr>
          <w:p w:rsidR="004733B1" w:rsidRDefault="004733B1" w:rsidP="007B53B3">
            <w:pPr>
              <w:widowControl/>
              <w:jc w:val="center"/>
              <w:rPr>
                <w:rFonts w:ascii="宋体" w:hAnsi="宋体" w:cs="宋体"/>
                <w:bCs/>
                <w:color w:val="000000"/>
                <w:szCs w:val="21"/>
              </w:rPr>
            </w:pPr>
          </w:p>
        </w:tc>
        <w:tc>
          <w:tcPr>
            <w:tcW w:w="2410" w:type="dxa"/>
            <w:gridSpan w:val="2"/>
            <w:tcBorders>
              <w:top w:val="single" w:sz="4" w:space="0" w:color="auto"/>
              <w:left w:val="nil"/>
              <w:bottom w:val="single" w:sz="4" w:space="0" w:color="auto"/>
              <w:right w:val="single" w:sz="4" w:space="0" w:color="000000"/>
            </w:tcBorders>
            <w:vAlign w:val="center"/>
          </w:tcPr>
          <w:p w:rsidR="004733B1" w:rsidRDefault="004733B1" w:rsidP="007B53B3">
            <w:pPr>
              <w:jc w:val="center"/>
              <w:rPr>
                <w:rFonts w:ascii="宋体" w:hAnsi="宋体" w:cs="宋体"/>
                <w:bCs/>
                <w:color w:val="000000"/>
                <w:szCs w:val="21"/>
              </w:rPr>
            </w:pPr>
            <w:r>
              <w:rPr>
                <w:rFonts w:ascii="宋体" w:hAnsi="宋体" w:cs="宋体" w:hint="eastAsia"/>
                <w:bCs/>
                <w:color w:val="000000"/>
                <w:szCs w:val="21"/>
              </w:rPr>
              <w:t>操作步骤正确、规范</w:t>
            </w:r>
          </w:p>
        </w:tc>
        <w:tc>
          <w:tcPr>
            <w:tcW w:w="709" w:type="dxa"/>
            <w:tcBorders>
              <w:top w:val="single" w:sz="4" w:space="0" w:color="auto"/>
              <w:left w:val="nil"/>
              <w:bottom w:val="single" w:sz="4" w:space="0" w:color="auto"/>
              <w:right w:val="single" w:sz="4" w:space="0" w:color="000000"/>
            </w:tcBorders>
            <w:vAlign w:val="center"/>
          </w:tcPr>
          <w:p w:rsidR="004733B1" w:rsidRDefault="00D41B06" w:rsidP="007B53B3">
            <w:pPr>
              <w:widowControl/>
              <w:jc w:val="center"/>
              <w:rPr>
                <w:rFonts w:ascii="宋体" w:hAnsi="宋体" w:cs="宋体"/>
                <w:color w:val="000000"/>
                <w:kern w:val="0"/>
                <w:szCs w:val="21"/>
                <w:lang w:bidi="hi-IN"/>
              </w:rPr>
            </w:pPr>
            <w:r>
              <w:rPr>
                <w:rFonts w:ascii="宋体" w:hAnsi="宋体" w:cs="宋体"/>
                <w:color w:val="000000"/>
                <w:kern w:val="0"/>
                <w:szCs w:val="21"/>
                <w:lang w:bidi="hi-IN"/>
              </w:rPr>
              <w:t>9</w:t>
            </w:r>
          </w:p>
        </w:tc>
        <w:tc>
          <w:tcPr>
            <w:tcW w:w="2268" w:type="dxa"/>
            <w:vMerge/>
            <w:tcBorders>
              <w:left w:val="nil"/>
              <w:right w:val="single" w:sz="4" w:space="0" w:color="000000"/>
            </w:tcBorders>
            <w:vAlign w:val="center"/>
          </w:tcPr>
          <w:p w:rsidR="004733B1" w:rsidRDefault="004733B1" w:rsidP="007B53B3">
            <w:pPr>
              <w:widowControl/>
              <w:jc w:val="center"/>
              <w:rPr>
                <w:rFonts w:ascii="宋体" w:hAnsi="宋体" w:cs="宋体"/>
                <w:color w:val="000000"/>
                <w:kern w:val="0"/>
                <w:szCs w:val="21"/>
                <w:lang w:bidi="hi-IN"/>
              </w:rPr>
            </w:pPr>
          </w:p>
        </w:tc>
        <w:tc>
          <w:tcPr>
            <w:tcW w:w="708" w:type="dxa"/>
            <w:vMerge/>
            <w:tcBorders>
              <w:left w:val="nil"/>
              <w:right w:val="single" w:sz="4" w:space="0" w:color="000000"/>
            </w:tcBorders>
            <w:vAlign w:val="center"/>
          </w:tcPr>
          <w:p w:rsidR="004733B1" w:rsidRDefault="004733B1" w:rsidP="007B53B3">
            <w:pPr>
              <w:widowControl/>
              <w:jc w:val="center"/>
              <w:rPr>
                <w:rFonts w:ascii="宋体" w:hAnsi="宋体" w:cs="宋体"/>
                <w:color w:val="000000"/>
                <w:kern w:val="0"/>
                <w:sz w:val="24"/>
                <w:lang w:bidi="hi-IN"/>
              </w:rPr>
            </w:pPr>
          </w:p>
        </w:tc>
      </w:tr>
      <w:tr w:rsidR="004733B1" w:rsidTr="00D41B06">
        <w:trPr>
          <w:trHeight w:val="307"/>
        </w:trPr>
        <w:tc>
          <w:tcPr>
            <w:tcW w:w="1245" w:type="dxa"/>
            <w:vMerge/>
            <w:tcBorders>
              <w:left w:val="single" w:sz="4" w:space="0" w:color="000000"/>
              <w:right w:val="single" w:sz="4" w:space="0" w:color="000000"/>
            </w:tcBorders>
            <w:vAlign w:val="center"/>
          </w:tcPr>
          <w:p w:rsidR="004733B1" w:rsidRDefault="004733B1" w:rsidP="007B53B3">
            <w:pPr>
              <w:widowControl/>
              <w:jc w:val="center"/>
              <w:rPr>
                <w:rFonts w:ascii="宋体" w:hAnsi="宋体" w:cs="宋体"/>
                <w:color w:val="000000"/>
                <w:kern w:val="0"/>
                <w:szCs w:val="21"/>
                <w:lang w:bidi="hi-IN"/>
              </w:rPr>
            </w:pPr>
          </w:p>
        </w:tc>
        <w:tc>
          <w:tcPr>
            <w:tcW w:w="1182" w:type="dxa"/>
            <w:vMerge/>
            <w:tcBorders>
              <w:left w:val="nil"/>
              <w:bottom w:val="single" w:sz="4" w:space="0" w:color="000000"/>
              <w:right w:val="single" w:sz="4" w:space="0" w:color="000000"/>
            </w:tcBorders>
            <w:vAlign w:val="center"/>
          </w:tcPr>
          <w:p w:rsidR="004733B1" w:rsidRDefault="004733B1" w:rsidP="007B53B3">
            <w:pPr>
              <w:widowControl/>
              <w:jc w:val="center"/>
              <w:rPr>
                <w:rFonts w:ascii="宋体" w:hAnsi="宋体" w:cs="宋体"/>
                <w:bCs/>
                <w:color w:val="000000"/>
                <w:szCs w:val="21"/>
              </w:rPr>
            </w:pPr>
          </w:p>
        </w:tc>
        <w:tc>
          <w:tcPr>
            <w:tcW w:w="2410" w:type="dxa"/>
            <w:gridSpan w:val="2"/>
            <w:tcBorders>
              <w:top w:val="single" w:sz="4" w:space="0" w:color="auto"/>
              <w:left w:val="nil"/>
              <w:bottom w:val="single" w:sz="4" w:space="0" w:color="000000"/>
              <w:right w:val="single" w:sz="4" w:space="0" w:color="000000"/>
            </w:tcBorders>
            <w:vAlign w:val="center"/>
          </w:tcPr>
          <w:p w:rsidR="004733B1" w:rsidRDefault="007B53B3" w:rsidP="007B53B3">
            <w:pPr>
              <w:jc w:val="center"/>
              <w:rPr>
                <w:rFonts w:ascii="宋体" w:hAnsi="宋体" w:cs="宋体"/>
                <w:bCs/>
                <w:color w:val="000000"/>
                <w:szCs w:val="21"/>
              </w:rPr>
            </w:pPr>
            <w:r>
              <w:rPr>
                <w:rFonts w:hint="eastAsia"/>
              </w:rPr>
              <w:t>正确判断其好坏</w:t>
            </w:r>
          </w:p>
        </w:tc>
        <w:tc>
          <w:tcPr>
            <w:tcW w:w="709" w:type="dxa"/>
            <w:tcBorders>
              <w:top w:val="single" w:sz="4" w:space="0" w:color="auto"/>
              <w:left w:val="nil"/>
              <w:bottom w:val="single" w:sz="4" w:space="0" w:color="000000"/>
              <w:right w:val="single" w:sz="4" w:space="0" w:color="000000"/>
            </w:tcBorders>
            <w:vAlign w:val="center"/>
          </w:tcPr>
          <w:p w:rsidR="004733B1" w:rsidRDefault="00D41B06" w:rsidP="00DB4686">
            <w:pPr>
              <w:widowControl/>
              <w:jc w:val="center"/>
              <w:rPr>
                <w:rFonts w:ascii="宋体" w:hAnsi="宋体" w:cs="宋体"/>
                <w:color w:val="000000"/>
                <w:kern w:val="0"/>
                <w:szCs w:val="21"/>
                <w:lang w:bidi="hi-IN"/>
              </w:rPr>
            </w:pPr>
            <w:r>
              <w:rPr>
                <w:rFonts w:ascii="宋体" w:hAnsi="宋体" w:cs="宋体"/>
                <w:color w:val="000000"/>
                <w:kern w:val="0"/>
                <w:szCs w:val="21"/>
                <w:lang w:bidi="hi-IN"/>
              </w:rPr>
              <w:t>9</w:t>
            </w:r>
          </w:p>
        </w:tc>
        <w:tc>
          <w:tcPr>
            <w:tcW w:w="2268" w:type="dxa"/>
            <w:vMerge/>
            <w:tcBorders>
              <w:left w:val="nil"/>
              <w:bottom w:val="single" w:sz="4" w:space="0" w:color="000000"/>
              <w:right w:val="single" w:sz="4" w:space="0" w:color="000000"/>
            </w:tcBorders>
            <w:vAlign w:val="center"/>
          </w:tcPr>
          <w:p w:rsidR="004733B1" w:rsidRDefault="004733B1" w:rsidP="007B53B3">
            <w:pPr>
              <w:widowControl/>
              <w:jc w:val="center"/>
              <w:rPr>
                <w:rFonts w:ascii="宋体" w:hAnsi="宋体" w:cs="宋体"/>
                <w:color w:val="000000"/>
                <w:kern w:val="0"/>
                <w:szCs w:val="21"/>
                <w:lang w:bidi="hi-IN"/>
              </w:rPr>
            </w:pPr>
          </w:p>
        </w:tc>
        <w:tc>
          <w:tcPr>
            <w:tcW w:w="708" w:type="dxa"/>
            <w:vMerge/>
            <w:tcBorders>
              <w:left w:val="nil"/>
              <w:bottom w:val="single" w:sz="4" w:space="0" w:color="000000"/>
              <w:right w:val="single" w:sz="4" w:space="0" w:color="000000"/>
            </w:tcBorders>
            <w:vAlign w:val="center"/>
          </w:tcPr>
          <w:p w:rsidR="004733B1" w:rsidRDefault="004733B1" w:rsidP="007B53B3">
            <w:pPr>
              <w:widowControl/>
              <w:jc w:val="center"/>
              <w:rPr>
                <w:rFonts w:ascii="宋体" w:hAnsi="宋体" w:cs="宋体"/>
                <w:color w:val="000000"/>
                <w:kern w:val="0"/>
                <w:sz w:val="24"/>
                <w:lang w:bidi="hi-IN"/>
              </w:rPr>
            </w:pPr>
          </w:p>
        </w:tc>
      </w:tr>
      <w:tr w:rsidR="004733B1" w:rsidTr="00D41B06">
        <w:trPr>
          <w:trHeight w:val="343"/>
        </w:trPr>
        <w:tc>
          <w:tcPr>
            <w:tcW w:w="1245" w:type="dxa"/>
            <w:vMerge/>
            <w:tcBorders>
              <w:left w:val="single" w:sz="4" w:space="0" w:color="000000"/>
              <w:right w:val="single" w:sz="4" w:space="0" w:color="000000"/>
            </w:tcBorders>
            <w:vAlign w:val="center"/>
          </w:tcPr>
          <w:p w:rsidR="004733B1" w:rsidRDefault="004733B1" w:rsidP="007B53B3">
            <w:pPr>
              <w:widowControl/>
              <w:jc w:val="center"/>
              <w:rPr>
                <w:rFonts w:ascii="宋体" w:hAnsi="宋体" w:cs="宋体"/>
                <w:color w:val="000000"/>
                <w:kern w:val="0"/>
                <w:szCs w:val="21"/>
                <w:lang w:bidi="hi-IN"/>
              </w:rPr>
            </w:pPr>
          </w:p>
        </w:tc>
        <w:tc>
          <w:tcPr>
            <w:tcW w:w="1182" w:type="dxa"/>
            <w:vMerge w:val="restart"/>
            <w:tcBorders>
              <w:top w:val="single" w:sz="4" w:space="0" w:color="000000"/>
              <w:left w:val="nil"/>
              <w:right w:val="single" w:sz="4" w:space="0" w:color="000000"/>
            </w:tcBorders>
            <w:vAlign w:val="center"/>
          </w:tcPr>
          <w:p w:rsidR="004733B1" w:rsidRDefault="004733B1" w:rsidP="007B53B3">
            <w:pPr>
              <w:widowControl/>
              <w:jc w:val="center"/>
              <w:rPr>
                <w:rFonts w:ascii="宋体" w:hAnsi="宋体" w:cs="宋体"/>
                <w:bCs/>
                <w:color w:val="000000"/>
                <w:szCs w:val="21"/>
              </w:rPr>
            </w:pPr>
            <w:r>
              <w:rPr>
                <w:rFonts w:ascii="宋体" w:hAnsi="宋体" w:cs="宋体" w:hint="eastAsia"/>
                <w:bCs/>
                <w:color w:val="000000"/>
                <w:szCs w:val="21"/>
              </w:rPr>
              <w:t>电压检测</w:t>
            </w:r>
          </w:p>
        </w:tc>
        <w:tc>
          <w:tcPr>
            <w:tcW w:w="2410" w:type="dxa"/>
            <w:gridSpan w:val="2"/>
            <w:tcBorders>
              <w:top w:val="single" w:sz="4" w:space="0" w:color="000000"/>
              <w:left w:val="nil"/>
              <w:right w:val="single" w:sz="4" w:space="0" w:color="000000"/>
            </w:tcBorders>
            <w:vAlign w:val="center"/>
          </w:tcPr>
          <w:p w:rsidR="004733B1" w:rsidRDefault="004733B1" w:rsidP="007B53B3">
            <w:pPr>
              <w:jc w:val="center"/>
            </w:pPr>
            <w:r>
              <w:rPr>
                <w:rFonts w:hint="eastAsia"/>
              </w:rPr>
              <w:t>正确选择万用表档位</w:t>
            </w:r>
          </w:p>
        </w:tc>
        <w:tc>
          <w:tcPr>
            <w:tcW w:w="709" w:type="dxa"/>
            <w:tcBorders>
              <w:top w:val="single" w:sz="4" w:space="0" w:color="000000"/>
              <w:left w:val="nil"/>
              <w:right w:val="single" w:sz="4" w:space="0" w:color="000000"/>
            </w:tcBorders>
            <w:vAlign w:val="center"/>
          </w:tcPr>
          <w:p w:rsidR="004733B1" w:rsidRDefault="004733B1" w:rsidP="007B53B3">
            <w:pPr>
              <w:jc w:val="center"/>
              <w:rPr>
                <w:rFonts w:ascii="宋体" w:hAnsi="宋体" w:cs="宋体"/>
                <w:color w:val="000000"/>
                <w:kern w:val="0"/>
                <w:szCs w:val="21"/>
                <w:lang w:bidi="hi-IN"/>
              </w:rPr>
            </w:pPr>
            <w:r>
              <w:rPr>
                <w:rFonts w:ascii="宋体" w:hAnsi="宋体" w:cs="宋体" w:hint="eastAsia"/>
                <w:color w:val="000000"/>
                <w:kern w:val="0"/>
                <w:szCs w:val="21"/>
                <w:lang w:bidi="hi-IN"/>
              </w:rPr>
              <w:t>6</w:t>
            </w:r>
          </w:p>
        </w:tc>
        <w:tc>
          <w:tcPr>
            <w:tcW w:w="2268" w:type="dxa"/>
            <w:vMerge w:val="restart"/>
            <w:tcBorders>
              <w:top w:val="single" w:sz="4" w:space="0" w:color="000000"/>
              <w:left w:val="nil"/>
              <w:right w:val="single" w:sz="4" w:space="0" w:color="000000"/>
            </w:tcBorders>
            <w:vAlign w:val="center"/>
          </w:tcPr>
          <w:p w:rsidR="004733B1" w:rsidRDefault="004733B1" w:rsidP="007B53B3">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考生按要求测交流电压或直流电压，操作不规范酌情扣分，其他项不正确不得分。</w:t>
            </w:r>
          </w:p>
        </w:tc>
        <w:tc>
          <w:tcPr>
            <w:tcW w:w="708" w:type="dxa"/>
            <w:vMerge w:val="restart"/>
            <w:tcBorders>
              <w:top w:val="single" w:sz="4" w:space="0" w:color="000000"/>
              <w:left w:val="nil"/>
              <w:right w:val="single" w:sz="4" w:space="0" w:color="000000"/>
            </w:tcBorders>
            <w:vAlign w:val="center"/>
          </w:tcPr>
          <w:p w:rsidR="004733B1" w:rsidRDefault="004733B1" w:rsidP="007B53B3">
            <w:pPr>
              <w:widowControl/>
              <w:jc w:val="center"/>
              <w:rPr>
                <w:rFonts w:ascii="宋体" w:hAnsi="宋体" w:cs="宋体"/>
                <w:color w:val="000000"/>
                <w:kern w:val="0"/>
                <w:sz w:val="24"/>
                <w:lang w:bidi="hi-IN"/>
              </w:rPr>
            </w:pPr>
          </w:p>
        </w:tc>
      </w:tr>
      <w:tr w:rsidR="004733B1" w:rsidTr="00D41B06">
        <w:trPr>
          <w:trHeight w:val="379"/>
        </w:trPr>
        <w:tc>
          <w:tcPr>
            <w:tcW w:w="1245" w:type="dxa"/>
            <w:vMerge/>
            <w:tcBorders>
              <w:left w:val="single" w:sz="4" w:space="0" w:color="000000"/>
              <w:right w:val="single" w:sz="4" w:space="0" w:color="000000"/>
            </w:tcBorders>
            <w:vAlign w:val="center"/>
          </w:tcPr>
          <w:p w:rsidR="004733B1" w:rsidRDefault="004733B1" w:rsidP="007B53B3">
            <w:pPr>
              <w:widowControl/>
              <w:jc w:val="center"/>
              <w:rPr>
                <w:rFonts w:ascii="宋体" w:hAnsi="宋体" w:cs="宋体"/>
                <w:color w:val="000000"/>
                <w:kern w:val="0"/>
                <w:szCs w:val="21"/>
                <w:lang w:bidi="hi-IN"/>
              </w:rPr>
            </w:pPr>
          </w:p>
        </w:tc>
        <w:tc>
          <w:tcPr>
            <w:tcW w:w="1182" w:type="dxa"/>
            <w:vMerge/>
            <w:tcBorders>
              <w:left w:val="nil"/>
              <w:right w:val="single" w:sz="4" w:space="0" w:color="000000"/>
            </w:tcBorders>
            <w:vAlign w:val="center"/>
          </w:tcPr>
          <w:p w:rsidR="004733B1" w:rsidRDefault="004733B1" w:rsidP="007B53B3">
            <w:pPr>
              <w:widowControl/>
              <w:jc w:val="center"/>
              <w:rPr>
                <w:rFonts w:ascii="宋体" w:hAnsi="宋体" w:cs="宋体"/>
                <w:bCs/>
                <w:color w:val="000000"/>
                <w:szCs w:val="21"/>
              </w:rPr>
            </w:pPr>
          </w:p>
        </w:tc>
        <w:tc>
          <w:tcPr>
            <w:tcW w:w="2410" w:type="dxa"/>
            <w:gridSpan w:val="2"/>
            <w:tcBorders>
              <w:top w:val="single" w:sz="4" w:space="0" w:color="auto"/>
              <w:left w:val="nil"/>
              <w:bottom w:val="single" w:sz="4" w:space="0" w:color="auto"/>
              <w:right w:val="single" w:sz="4" w:space="0" w:color="000000"/>
            </w:tcBorders>
            <w:vAlign w:val="center"/>
          </w:tcPr>
          <w:p w:rsidR="004733B1" w:rsidRDefault="004733B1" w:rsidP="007B53B3">
            <w:pPr>
              <w:jc w:val="center"/>
              <w:rPr>
                <w:rFonts w:ascii="宋体" w:hAnsi="宋体" w:cs="宋体"/>
                <w:bCs/>
                <w:color w:val="000000"/>
                <w:szCs w:val="21"/>
              </w:rPr>
            </w:pPr>
            <w:r>
              <w:rPr>
                <w:rFonts w:ascii="宋体" w:hAnsi="宋体" w:cs="宋体" w:hint="eastAsia"/>
                <w:bCs/>
                <w:color w:val="000000"/>
                <w:szCs w:val="21"/>
              </w:rPr>
              <w:t>操作步骤正确、规范</w:t>
            </w:r>
          </w:p>
        </w:tc>
        <w:tc>
          <w:tcPr>
            <w:tcW w:w="709" w:type="dxa"/>
            <w:tcBorders>
              <w:top w:val="single" w:sz="4" w:space="0" w:color="auto"/>
              <w:left w:val="nil"/>
              <w:bottom w:val="single" w:sz="4" w:space="0" w:color="auto"/>
              <w:right w:val="single" w:sz="4" w:space="0" w:color="000000"/>
            </w:tcBorders>
            <w:vAlign w:val="center"/>
          </w:tcPr>
          <w:p w:rsidR="004733B1" w:rsidRDefault="00D41B06" w:rsidP="007B53B3">
            <w:pPr>
              <w:widowControl/>
              <w:jc w:val="center"/>
              <w:rPr>
                <w:rFonts w:ascii="宋体" w:hAnsi="宋体" w:cs="宋体"/>
                <w:color w:val="000000"/>
                <w:kern w:val="0"/>
                <w:szCs w:val="21"/>
                <w:lang w:bidi="hi-IN"/>
              </w:rPr>
            </w:pPr>
            <w:r>
              <w:rPr>
                <w:rFonts w:ascii="宋体" w:hAnsi="宋体" w:cs="宋体"/>
                <w:color w:val="000000"/>
                <w:kern w:val="0"/>
                <w:szCs w:val="21"/>
                <w:lang w:bidi="hi-IN"/>
              </w:rPr>
              <w:t>9</w:t>
            </w:r>
          </w:p>
        </w:tc>
        <w:tc>
          <w:tcPr>
            <w:tcW w:w="2268" w:type="dxa"/>
            <w:vMerge/>
            <w:tcBorders>
              <w:left w:val="nil"/>
              <w:right w:val="single" w:sz="4" w:space="0" w:color="000000"/>
            </w:tcBorders>
            <w:vAlign w:val="center"/>
          </w:tcPr>
          <w:p w:rsidR="004733B1" w:rsidRDefault="004733B1" w:rsidP="007B53B3">
            <w:pPr>
              <w:widowControl/>
              <w:jc w:val="center"/>
              <w:rPr>
                <w:rFonts w:ascii="宋体" w:hAnsi="宋体" w:cs="宋体"/>
                <w:color w:val="000000"/>
                <w:kern w:val="0"/>
                <w:szCs w:val="21"/>
                <w:lang w:bidi="hi-IN"/>
              </w:rPr>
            </w:pPr>
          </w:p>
        </w:tc>
        <w:tc>
          <w:tcPr>
            <w:tcW w:w="708" w:type="dxa"/>
            <w:vMerge/>
            <w:tcBorders>
              <w:left w:val="nil"/>
              <w:right w:val="single" w:sz="4" w:space="0" w:color="000000"/>
            </w:tcBorders>
            <w:vAlign w:val="center"/>
          </w:tcPr>
          <w:p w:rsidR="004733B1" w:rsidRDefault="004733B1" w:rsidP="007B53B3">
            <w:pPr>
              <w:widowControl/>
              <w:jc w:val="center"/>
              <w:rPr>
                <w:rFonts w:ascii="宋体" w:hAnsi="宋体" w:cs="宋体"/>
                <w:color w:val="000000"/>
                <w:kern w:val="0"/>
                <w:sz w:val="24"/>
                <w:lang w:bidi="hi-IN"/>
              </w:rPr>
            </w:pPr>
          </w:p>
        </w:tc>
      </w:tr>
      <w:tr w:rsidR="004733B1" w:rsidTr="00D41B06">
        <w:trPr>
          <w:trHeight w:val="585"/>
        </w:trPr>
        <w:tc>
          <w:tcPr>
            <w:tcW w:w="1245" w:type="dxa"/>
            <w:vMerge/>
            <w:tcBorders>
              <w:left w:val="single" w:sz="4" w:space="0" w:color="000000"/>
              <w:right w:val="single" w:sz="4" w:space="0" w:color="000000"/>
            </w:tcBorders>
            <w:vAlign w:val="center"/>
          </w:tcPr>
          <w:p w:rsidR="004733B1" w:rsidRDefault="004733B1" w:rsidP="007B53B3">
            <w:pPr>
              <w:widowControl/>
              <w:jc w:val="center"/>
              <w:rPr>
                <w:rFonts w:ascii="宋体" w:hAnsi="宋体" w:cs="宋体"/>
                <w:color w:val="000000"/>
                <w:kern w:val="0"/>
                <w:szCs w:val="21"/>
                <w:lang w:bidi="hi-IN"/>
              </w:rPr>
            </w:pPr>
          </w:p>
        </w:tc>
        <w:tc>
          <w:tcPr>
            <w:tcW w:w="1182" w:type="dxa"/>
            <w:vMerge/>
            <w:tcBorders>
              <w:left w:val="nil"/>
              <w:bottom w:val="single" w:sz="4" w:space="0" w:color="000000"/>
              <w:right w:val="single" w:sz="4" w:space="0" w:color="000000"/>
            </w:tcBorders>
            <w:vAlign w:val="center"/>
          </w:tcPr>
          <w:p w:rsidR="004733B1" w:rsidRDefault="004733B1" w:rsidP="007B53B3">
            <w:pPr>
              <w:widowControl/>
              <w:jc w:val="center"/>
              <w:rPr>
                <w:rFonts w:ascii="宋体" w:hAnsi="宋体" w:cs="宋体"/>
                <w:bCs/>
                <w:color w:val="000000"/>
                <w:szCs w:val="21"/>
              </w:rPr>
            </w:pPr>
          </w:p>
        </w:tc>
        <w:tc>
          <w:tcPr>
            <w:tcW w:w="2410" w:type="dxa"/>
            <w:gridSpan w:val="2"/>
            <w:tcBorders>
              <w:top w:val="single" w:sz="4" w:space="0" w:color="auto"/>
              <w:left w:val="nil"/>
              <w:bottom w:val="single" w:sz="4" w:space="0" w:color="000000"/>
              <w:right w:val="single" w:sz="4" w:space="0" w:color="000000"/>
            </w:tcBorders>
            <w:vAlign w:val="center"/>
          </w:tcPr>
          <w:p w:rsidR="004733B1" w:rsidRDefault="004733B1" w:rsidP="007B53B3">
            <w:pPr>
              <w:jc w:val="center"/>
              <w:rPr>
                <w:rFonts w:ascii="宋体" w:hAnsi="宋体" w:cs="宋体"/>
                <w:bCs/>
                <w:color w:val="000000"/>
                <w:szCs w:val="21"/>
              </w:rPr>
            </w:pPr>
            <w:r>
              <w:rPr>
                <w:rFonts w:ascii="宋体" w:hAnsi="宋体" w:cs="宋体" w:hint="eastAsia"/>
                <w:bCs/>
                <w:color w:val="000000"/>
                <w:szCs w:val="21"/>
              </w:rPr>
              <w:t>正确读取交（直）流电压值</w:t>
            </w:r>
          </w:p>
        </w:tc>
        <w:tc>
          <w:tcPr>
            <w:tcW w:w="709" w:type="dxa"/>
            <w:tcBorders>
              <w:top w:val="single" w:sz="4" w:space="0" w:color="auto"/>
              <w:left w:val="nil"/>
              <w:bottom w:val="single" w:sz="4" w:space="0" w:color="000000"/>
              <w:right w:val="single" w:sz="4" w:space="0" w:color="000000"/>
            </w:tcBorders>
            <w:vAlign w:val="center"/>
          </w:tcPr>
          <w:p w:rsidR="004733B1" w:rsidRDefault="00D41B06" w:rsidP="00DB4686">
            <w:pPr>
              <w:jc w:val="center"/>
              <w:rPr>
                <w:rFonts w:ascii="宋体" w:hAnsi="宋体" w:cs="宋体"/>
                <w:color w:val="000000"/>
                <w:kern w:val="0"/>
                <w:szCs w:val="21"/>
                <w:lang w:bidi="hi-IN"/>
              </w:rPr>
            </w:pPr>
            <w:r>
              <w:rPr>
                <w:rFonts w:ascii="宋体" w:hAnsi="宋体" w:cs="宋体"/>
                <w:color w:val="000000"/>
                <w:kern w:val="0"/>
                <w:szCs w:val="21"/>
                <w:lang w:bidi="hi-IN"/>
              </w:rPr>
              <w:t>6</w:t>
            </w:r>
          </w:p>
        </w:tc>
        <w:tc>
          <w:tcPr>
            <w:tcW w:w="2268" w:type="dxa"/>
            <w:vMerge/>
            <w:tcBorders>
              <w:left w:val="nil"/>
              <w:bottom w:val="single" w:sz="4" w:space="0" w:color="000000"/>
              <w:right w:val="single" w:sz="4" w:space="0" w:color="000000"/>
            </w:tcBorders>
            <w:vAlign w:val="center"/>
          </w:tcPr>
          <w:p w:rsidR="004733B1" w:rsidRDefault="004733B1" w:rsidP="007B53B3">
            <w:pPr>
              <w:widowControl/>
              <w:jc w:val="center"/>
              <w:rPr>
                <w:rFonts w:ascii="宋体" w:hAnsi="宋体" w:cs="宋体"/>
                <w:color w:val="000000"/>
                <w:kern w:val="0"/>
                <w:szCs w:val="21"/>
                <w:lang w:bidi="hi-IN"/>
              </w:rPr>
            </w:pPr>
          </w:p>
        </w:tc>
        <w:tc>
          <w:tcPr>
            <w:tcW w:w="708" w:type="dxa"/>
            <w:vMerge/>
            <w:tcBorders>
              <w:left w:val="nil"/>
              <w:bottom w:val="single" w:sz="4" w:space="0" w:color="000000"/>
              <w:right w:val="single" w:sz="4" w:space="0" w:color="000000"/>
            </w:tcBorders>
            <w:vAlign w:val="center"/>
          </w:tcPr>
          <w:p w:rsidR="004733B1" w:rsidRDefault="004733B1" w:rsidP="007B53B3">
            <w:pPr>
              <w:widowControl/>
              <w:jc w:val="center"/>
              <w:rPr>
                <w:rFonts w:ascii="宋体" w:hAnsi="宋体" w:cs="宋体"/>
                <w:color w:val="000000"/>
                <w:kern w:val="0"/>
                <w:sz w:val="24"/>
                <w:lang w:bidi="hi-IN"/>
              </w:rPr>
            </w:pPr>
          </w:p>
        </w:tc>
      </w:tr>
      <w:tr w:rsidR="007B53B3" w:rsidTr="00D41B06">
        <w:trPr>
          <w:trHeight w:val="250"/>
        </w:trPr>
        <w:tc>
          <w:tcPr>
            <w:tcW w:w="1245" w:type="dxa"/>
            <w:vMerge/>
            <w:tcBorders>
              <w:left w:val="single" w:sz="4" w:space="0" w:color="000000"/>
              <w:right w:val="single" w:sz="4" w:space="0" w:color="000000"/>
            </w:tcBorders>
            <w:vAlign w:val="center"/>
          </w:tcPr>
          <w:p w:rsidR="007B53B3" w:rsidRDefault="007B53B3" w:rsidP="007B53B3">
            <w:pPr>
              <w:widowControl/>
              <w:jc w:val="center"/>
              <w:rPr>
                <w:rFonts w:ascii="宋体" w:hAnsi="宋体" w:cs="宋体"/>
                <w:color w:val="000000"/>
                <w:kern w:val="0"/>
                <w:szCs w:val="21"/>
                <w:lang w:bidi="hi-IN"/>
              </w:rPr>
            </w:pPr>
          </w:p>
        </w:tc>
        <w:tc>
          <w:tcPr>
            <w:tcW w:w="1182" w:type="dxa"/>
            <w:vMerge w:val="restart"/>
            <w:tcBorders>
              <w:top w:val="single" w:sz="4" w:space="0" w:color="000000"/>
              <w:left w:val="nil"/>
              <w:right w:val="single" w:sz="4" w:space="0" w:color="000000"/>
            </w:tcBorders>
            <w:vAlign w:val="center"/>
          </w:tcPr>
          <w:p w:rsidR="007B53B3" w:rsidRDefault="007B53B3" w:rsidP="007B53B3">
            <w:pPr>
              <w:widowControl/>
              <w:jc w:val="center"/>
              <w:rPr>
                <w:rFonts w:ascii="宋体" w:hAnsi="宋体" w:cs="宋体"/>
                <w:bCs/>
                <w:color w:val="000000"/>
                <w:szCs w:val="21"/>
              </w:rPr>
            </w:pPr>
            <w:r>
              <w:rPr>
                <w:rFonts w:ascii="宋体" w:hAnsi="宋体" w:cs="宋体" w:hint="eastAsia"/>
                <w:bCs/>
                <w:color w:val="000000"/>
                <w:szCs w:val="21"/>
              </w:rPr>
              <w:t>元器件检测</w:t>
            </w:r>
          </w:p>
        </w:tc>
        <w:tc>
          <w:tcPr>
            <w:tcW w:w="2410" w:type="dxa"/>
            <w:gridSpan w:val="2"/>
            <w:tcBorders>
              <w:top w:val="single" w:sz="4" w:space="0" w:color="000000"/>
              <w:left w:val="nil"/>
              <w:bottom w:val="single" w:sz="4" w:space="0" w:color="auto"/>
              <w:right w:val="single" w:sz="4" w:space="0" w:color="000000"/>
            </w:tcBorders>
            <w:vAlign w:val="center"/>
          </w:tcPr>
          <w:p w:rsidR="007B53B3" w:rsidRDefault="007B53B3" w:rsidP="007B53B3">
            <w:pPr>
              <w:jc w:val="center"/>
            </w:pPr>
            <w:r>
              <w:rPr>
                <w:rFonts w:hint="eastAsia"/>
              </w:rPr>
              <w:t>正确选择万用表档位</w:t>
            </w:r>
          </w:p>
        </w:tc>
        <w:tc>
          <w:tcPr>
            <w:tcW w:w="709" w:type="dxa"/>
            <w:tcBorders>
              <w:top w:val="single" w:sz="4" w:space="0" w:color="000000"/>
              <w:left w:val="nil"/>
              <w:bottom w:val="single" w:sz="4" w:space="0" w:color="auto"/>
              <w:right w:val="single" w:sz="4" w:space="0" w:color="000000"/>
            </w:tcBorders>
            <w:vAlign w:val="center"/>
          </w:tcPr>
          <w:p w:rsidR="007B53B3" w:rsidRDefault="007B53B3" w:rsidP="007B53B3">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6</w:t>
            </w:r>
          </w:p>
        </w:tc>
        <w:tc>
          <w:tcPr>
            <w:tcW w:w="2268" w:type="dxa"/>
            <w:vMerge w:val="restart"/>
            <w:tcBorders>
              <w:top w:val="single" w:sz="4" w:space="0" w:color="000000"/>
              <w:left w:val="nil"/>
              <w:right w:val="single" w:sz="4" w:space="0" w:color="000000"/>
            </w:tcBorders>
            <w:vAlign w:val="center"/>
          </w:tcPr>
          <w:p w:rsidR="007B53B3" w:rsidRDefault="007B53B3" w:rsidP="007B53B3">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考生按要求判断开关的通断和二极管的好坏，</w:t>
            </w:r>
            <w:r w:rsidR="00437589">
              <w:rPr>
                <w:rFonts w:ascii="宋体" w:hAnsi="宋体" w:cs="宋体" w:hint="eastAsia"/>
                <w:color w:val="000000"/>
                <w:kern w:val="0"/>
                <w:szCs w:val="21"/>
                <w:lang w:bidi="hi-IN"/>
              </w:rPr>
              <w:t>操作不规范酌情扣分，其他项不正确不得分。</w:t>
            </w:r>
          </w:p>
        </w:tc>
        <w:tc>
          <w:tcPr>
            <w:tcW w:w="708" w:type="dxa"/>
            <w:vMerge w:val="restart"/>
            <w:tcBorders>
              <w:top w:val="single" w:sz="4" w:space="0" w:color="000000"/>
              <w:left w:val="nil"/>
              <w:right w:val="single" w:sz="4" w:space="0" w:color="000000"/>
            </w:tcBorders>
            <w:vAlign w:val="center"/>
          </w:tcPr>
          <w:p w:rsidR="007B53B3" w:rsidRDefault="007B53B3" w:rsidP="007B53B3">
            <w:pPr>
              <w:widowControl/>
              <w:jc w:val="center"/>
              <w:rPr>
                <w:rFonts w:ascii="宋体" w:hAnsi="宋体" w:cs="宋体"/>
                <w:color w:val="000000"/>
                <w:kern w:val="0"/>
                <w:sz w:val="24"/>
                <w:lang w:bidi="hi-IN"/>
              </w:rPr>
            </w:pPr>
          </w:p>
        </w:tc>
      </w:tr>
      <w:tr w:rsidR="007B53B3" w:rsidTr="00D41B06">
        <w:trPr>
          <w:trHeight w:val="274"/>
        </w:trPr>
        <w:tc>
          <w:tcPr>
            <w:tcW w:w="1245" w:type="dxa"/>
            <w:vMerge/>
            <w:tcBorders>
              <w:left w:val="single" w:sz="4" w:space="0" w:color="000000"/>
              <w:right w:val="single" w:sz="4" w:space="0" w:color="000000"/>
            </w:tcBorders>
            <w:vAlign w:val="center"/>
          </w:tcPr>
          <w:p w:rsidR="007B53B3" w:rsidRDefault="007B53B3" w:rsidP="007B53B3">
            <w:pPr>
              <w:widowControl/>
              <w:jc w:val="center"/>
              <w:rPr>
                <w:rFonts w:ascii="宋体" w:hAnsi="宋体" w:cs="宋体"/>
                <w:color w:val="000000"/>
                <w:kern w:val="0"/>
                <w:szCs w:val="21"/>
                <w:lang w:bidi="hi-IN"/>
              </w:rPr>
            </w:pPr>
          </w:p>
        </w:tc>
        <w:tc>
          <w:tcPr>
            <w:tcW w:w="1182" w:type="dxa"/>
            <w:vMerge/>
            <w:tcBorders>
              <w:left w:val="nil"/>
              <w:right w:val="single" w:sz="4" w:space="0" w:color="000000"/>
            </w:tcBorders>
            <w:vAlign w:val="center"/>
          </w:tcPr>
          <w:p w:rsidR="007B53B3" w:rsidRDefault="007B53B3" w:rsidP="007B53B3">
            <w:pPr>
              <w:widowControl/>
              <w:jc w:val="center"/>
              <w:rPr>
                <w:rFonts w:ascii="宋体" w:hAnsi="宋体" w:cs="宋体"/>
                <w:bCs/>
                <w:color w:val="000000"/>
                <w:szCs w:val="21"/>
              </w:rPr>
            </w:pPr>
          </w:p>
        </w:tc>
        <w:tc>
          <w:tcPr>
            <w:tcW w:w="2410" w:type="dxa"/>
            <w:gridSpan w:val="2"/>
            <w:tcBorders>
              <w:top w:val="single" w:sz="4" w:space="0" w:color="auto"/>
              <w:left w:val="nil"/>
              <w:bottom w:val="single" w:sz="4" w:space="0" w:color="auto"/>
              <w:right w:val="single" w:sz="4" w:space="0" w:color="000000"/>
            </w:tcBorders>
            <w:vAlign w:val="center"/>
          </w:tcPr>
          <w:p w:rsidR="007B53B3" w:rsidRDefault="00437589" w:rsidP="007B53B3">
            <w:pPr>
              <w:jc w:val="center"/>
              <w:rPr>
                <w:rFonts w:ascii="宋体" w:hAnsi="宋体" w:cs="宋体"/>
                <w:bCs/>
                <w:color w:val="000000"/>
                <w:szCs w:val="21"/>
              </w:rPr>
            </w:pPr>
            <w:r>
              <w:rPr>
                <w:rFonts w:ascii="宋体" w:hAnsi="宋体" w:cs="宋体" w:hint="eastAsia"/>
                <w:bCs/>
                <w:color w:val="000000"/>
                <w:szCs w:val="21"/>
              </w:rPr>
              <w:t>操作步骤正确、规范</w:t>
            </w:r>
          </w:p>
        </w:tc>
        <w:tc>
          <w:tcPr>
            <w:tcW w:w="709" w:type="dxa"/>
            <w:tcBorders>
              <w:top w:val="single" w:sz="4" w:space="0" w:color="auto"/>
              <w:left w:val="nil"/>
              <w:bottom w:val="single" w:sz="4" w:space="0" w:color="auto"/>
              <w:right w:val="single" w:sz="4" w:space="0" w:color="000000"/>
            </w:tcBorders>
            <w:vAlign w:val="center"/>
          </w:tcPr>
          <w:p w:rsidR="007B53B3" w:rsidRDefault="00D41B06" w:rsidP="007B53B3">
            <w:pPr>
              <w:jc w:val="center"/>
              <w:rPr>
                <w:rFonts w:ascii="宋体" w:hAnsi="宋体" w:cs="宋体"/>
                <w:color w:val="000000"/>
                <w:kern w:val="0"/>
                <w:szCs w:val="21"/>
                <w:lang w:bidi="hi-IN"/>
              </w:rPr>
            </w:pPr>
            <w:r>
              <w:rPr>
                <w:rFonts w:ascii="宋体" w:hAnsi="宋体" w:cs="宋体"/>
                <w:color w:val="000000"/>
                <w:kern w:val="0"/>
                <w:szCs w:val="21"/>
                <w:lang w:bidi="hi-IN"/>
              </w:rPr>
              <w:t>9</w:t>
            </w:r>
          </w:p>
        </w:tc>
        <w:tc>
          <w:tcPr>
            <w:tcW w:w="2268" w:type="dxa"/>
            <w:vMerge/>
            <w:tcBorders>
              <w:left w:val="nil"/>
              <w:right w:val="single" w:sz="4" w:space="0" w:color="000000"/>
            </w:tcBorders>
            <w:vAlign w:val="center"/>
          </w:tcPr>
          <w:p w:rsidR="007B53B3" w:rsidRDefault="007B53B3" w:rsidP="007B53B3">
            <w:pPr>
              <w:widowControl/>
              <w:jc w:val="center"/>
              <w:rPr>
                <w:rFonts w:ascii="宋体" w:hAnsi="宋体" w:cs="宋体"/>
                <w:color w:val="000000"/>
                <w:kern w:val="0"/>
                <w:szCs w:val="21"/>
                <w:lang w:bidi="hi-IN"/>
              </w:rPr>
            </w:pPr>
          </w:p>
        </w:tc>
        <w:tc>
          <w:tcPr>
            <w:tcW w:w="708" w:type="dxa"/>
            <w:vMerge/>
            <w:tcBorders>
              <w:left w:val="nil"/>
              <w:right w:val="single" w:sz="4" w:space="0" w:color="000000"/>
            </w:tcBorders>
            <w:vAlign w:val="center"/>
          </w:tcPr>
          <w:p w:rsidR="007B53B3" w:rsidRDefault="007B53B3" w:rsidP="007B53B3">
            <w:pPr>
              <w:widowControl/>
              <w:jc w:val="center"/>
              <w:rPr>
                <w:rFonts w:ascii="宋体" w:hAnsi="宋体" w:cs="宋体"/>
                <w:color w:val="000000"/>
                <w:kern w:val="0"/>
                <w:sz w:val="24"/>
                <w:lang w:bidi="hi-IN"/>
              </w:rPr>
            </w:pPr>
          </w:p>
        </w:tc>
      </w:tr>
      <w:tr w:rsidR="007B53B3" w:rsidTr="00D41B06">
        <w:trPr>
          <w:trHeight w:val="315"/>
        </w:trPr>
        <w:tc>
          <w:tcPr>
            <w:tcW w:w="1245" w:type="dxa"/>
            <w:vMerge/>
            <w:tcBorders>
              <w:left w:val="single" w:sz="4" w:space="0" w:color="000000"/>
              <w:right w:val="single" w:sz="4" w:space="0" w:color="000000"/>
            </w:tcBorders>
            <w:vAlign w:val="center"/>
          </w:tcPr>
          <w:p w:rsidR="007B53B3" w:rsidRDefault="007B53B3" w:rsidP="007B53B3">
            <w:pPr>
              <w:widowControl/>
              <w:jc w:val="center"/>
              <w:rPr>
                <w:rFonts w:ascii="宋体" w:hAnsi="宋体" w:cs="宋体"/>
                <w:color w:val="000000"/>
                <w:kern w:val="0"/>
                <w:szCs w:val="21"/>
                <w:lang w:bidi="hi-IN"/>
              </w:rPr>
            </w:pPr>
          </w:p>
        </w:tc>
        <w:tc>
          <w:tcPr>
            <w:tcW w:w="1182" w:type="dxa"/>
            <w:vMerge/>
            <w:tcBorders>
              <w:left w:val="nil"/>
              <w:right w:val="single" w:sz="4" w:space="0" w:color="000000"/>
            </w:tcBorders>
            <w:vAlign w:val="center"/>
          </w:tcPr>
          <w:p w:rsidR="007B53B3" w:rsidRDefault="007B53B3" w:rsidP="007B53B3">
            <w:pPr>
              <w:widowControl/>
              <w:jc w:val="center"/>
              <w:rPr>
                <w:rFonts w:ascii="宋体" w:hAnsi="宋体" w:cs="宋体"/>
                <w:bCs/>
                <w:color w:val="000000"/>
                <w:szCs w:val="21"/>
              </w:rPr>
            </w:pPr>
          </w:p>
        </w:tc>
        <w:tc>
          <w:tcPr>
            <w:tcW w:w="2410" w:type="dxa"/>
            <w:gridSpan w:val="2"/>
            <w:tcBorders>
              <w:top w:val="single" w:sz="4" w:space="0" w:color="auto"/>
              <w:left w:val="nil"/>
              <w:bottom w:val="single" w:sz="4" w:space="0" w:color="auto"/>
              <w:right w:val="single" w:sz="4" w:space="0" w:color="000000"/>
            </w:tcBorders>
            <w:vAlign w:val="center"/>
          </w:tcPr>
          <w:p w:rsidR="007B53B3" w:rsidRDefault="00437589" w:rsidP="00437589">
            <w:pPr>
              <w:jc w:val="center"/>
              <w:rPr>
                <w:rFonts w:ascii="宋体" w:hAnsi="宋体" w:cs="宋体"/>
                <w:bCs/>
                <w:color w:val="000000"/>
                <w:szCs w:val="21"/>
              </w:rPr>
            </w:pPr>
            <w:r>
              <w:rPr>
                <w:rFonts w:ascii="宋体" w:hAnsi="宋体" w:cs="宋体" w:hint="eastAsia"/>
                <w:bCs/>
                <w:color w:val="000000"/>
                <w:szCs w:val="21"/>
              </w:rPr>
              <w:t>正确判断</w:t>
            </w:r>
            <w:r w:rsidR="007B53B3">
              <w:rPr>
                <w:rFonts w:ascii="宋体" w:hAnsi="宋体" w:cs="宋体" w:hint="eastAsia"/>
                <w:bCs/>
                <w:color w:val="000000"/>
                <w:szCs w:val="21"/>
              </w:rPr>
              <w:t>开关的通断、好坏</w:t>
            </w:r>
          </w:p>
        </w:tc>
        <w:tc>
          <w:tcPr>
            <w:tcW w:w="709" w:type="dxa"/>
            <w:tcBorders>
              <w:top w:val="single" w:sz="4" w:space="0" w:color="auto"/>
              <w:left w:val="nil"/>
              <w:bottom w:val="single" w:sz="4" w:space="0" w:color="auto"/>
              <w:right w:val="single" w:sz="4" w:space="0" w:color="000000"/>
            </w:tcBorders>
            <w:vAlign w:val="center"/>
          </w:tcPr>
          <w:p w:rsidR="007B53B3" w:rsidRDefault="00437589" w:rsidP="007B53B3">
            <w:pPr>
              <w:jc w:val="center"/>
              <w:rPr>
                <w:rFonts w:ascii="宋体" w:hAnsi="宋体" w:cs="宋体"/>
                <w:color w:val="000000"/>
                <w:kern w:val="0"/>
                <w:szCs w:val="21"/>
                <w:lang w:bidi="hi-IN"/>
              </w:rPr>
            </w:pPr>
            <w:r>
              <w:rPr>
                <w:rFonts w:ascii="宋体" w:hAnsi="宋体" w:cs="宋体" w:hint="eastAsia"/>
                <w:color w:val="000000"/>
                <w:kern w:val="0"/>
                <w:szCs w:val="21"/>
                <w:lang w:bidi="hi-IN"/>
              </w:rPr>
              <w:t>6</w:t>
            </w:r>
          </w:p>
        </w:tc>
        <w:tc>
          <w:tcPr>
            <w:tcW w:w="2268" w:type="dxa"/>
            <w:vMerge/>
            <w:tcBorders>
              <w:left w:val="nil"/>
              <w:right w:val="single" w:sz="4" w:space="0" w:color="000000"/>
            </w:tcBorders>
            <w:vAlign w:val="center"/>
          </w:tcPr>
          <w:p w:rsidR="007B53B3" w:rsidRDefault="007B53B3" w:rsidP="007B53B3">
            <w:pPr>
              <w:widowControl/>
              <w:jc w:val="center"/>
              <w:rPr>
                <w:rFonts w:ascii="宋体" w:hAnsi="宋体" w:cs="宋体"/>
                <w:color w:val="000000"/>
                <w:kern w:val="0"/>
                <w:szCs w:val="21"/>
                <w:lang w:bidi="hi-IN"/>
              </w:rPr>
            </w:pPr>
          </w:p>
        </w:tc>
        <w:tc>
          <w:tcPr>
            <w:tcW w:w="708" w:type="dxa"/>
            <w:vMerge/>
            <w:tcBorders>
              <w:left w:val="nil"/>
              <w:right w:val="single" w:sz="4" w:space="0" w:color="000000"/>
            </w:tcBorders>
            <w:vAlign w:val="center"/>
          </w:tcPr>
          <w:p w:rsidR="007B53B3" w:rsidRDefault="007B53B3" w:rsidP="007B53B3">
            <w:pPr>
              <w:widowControl/>
              <w:jc w:val="center"/>
              <w:rPr>
                <w:rFonts w:ascii="宋体" w:hAnsi="宋体" w:cs="宋体"/>
                <w:color w:val="000000"/>
                <w:kern w:val="0"/>
                <w:sz w:val="24"/>
                <w:lang w:bidi="hi-IN"/>
              </w:rPr>
            </w:pPr>
          </w:p>
        </w:tc>
      </w:tr>
      <w:tr w:rsidR="007B53B3" w:rsidTr="00D41B06">
        <w:trPr>
          <w:trHeight w:val="165"/>
        </w:trPr>
        <w:tc>
          <w:tcPr>
            <w:tcW w:w="1245" w:type="dxa"/>
            <w:vMerge/>
            <w:tcBorders>
              <w:left w:val="single" w:sz="4" w:space="0" w:color="000000"/>
              <w:right w:val="single" w:sz="4" w:space="0" w:color="000000"/>
            </w:tcBorders>
            <w:vAlign w:val="center"/>
          </w:tcPr>
          <w:p w:rsidR="007B53B3" w:rsidRDefault="007B53B3" w:rsidP="007B53B3">
            <w:pPr>
              <w:widowControl/>
              <w:jc w:val="center"/>
              <w:rPr>
                <w:rFonts w:ascii="宋体" w:hAnsi="宋体" w:cs="宋体"/>
                <w:color w:val="000000"/>
                <w:kern w:val="0"/>
                <w:szCs w:val="21"/>
                <w:lang w:bidi="hi-IN"/>
              </w:rPr>
            </w:pPr>
          </w:p>
        </w:tc>
        <w:tc>
          <w:tcPr>
            <w:tcW w:w="1182" w:type="dxa"/>
            <w:vMerge/>
            <w:tcBorders>
              <w:left w:val="nil"/>
              <w:bottom w:val="single" w:sz="4" w:space="0" w:color="000000"/>
              <w:right w:val="single" w:sz="4" w:space="0" w:color="000000"/>
            </w:tcBorders>
            <w:vAlign w:val="center"/>
          </w:tcPr>
          <w:p w:rsidR="007B53B3" w:rsidRDefault="007B53B3" w:rsidP="007B53B3">
            <w:pPr>
              <w:widowControl/>
              <w:jc w:val="center"/>
              <w:rPr>
                <w:rFonts w:ascii="宋体" w:hAnsi="宋体" w:cs="宋体"/>
                <w:bCs/>
                <w:color w:val="000000"/>
                <w:szCs w:val="21"/>
              </w:rPr>
            </w:pPr>
          </w:p>
        </w:tc>
        <w:tc>
          <w:tcPr>
            <w:tcW w:w="2410" w:type="dxa"/>
            <w:gridSpan w:val="2"/>
            <w:tcBorders>
              <w:top w:val="single" w:sz="4" w:space="0" w:color="auto"/>
              <w:left w:val="nil"/>
              <w:bottom w:val="single" w:sz="4" w:space="0" w:color="000000"/>
              <w:right w:val="single" w:sz="4" w:space="0" w:color="000000"/>
            </w:tcBorders>
            <w:vAlign w:val="center"/>
          </w:tcPr>
          <w:p w:rsidR="007B53B3" w:rsidRDefault="00437589" w:rsidP="007B53B3">
            <w:pPr>
              <w:jc w:val="center"/>
              <w:rPr>
                <w:rFonts w:ascii="宋体" w:hAnsi="宋体" w:cs="宋体"/>
                <w:bCs/>
                <w:color w:val="000000"/>
                <w:szCs w:val="21"/>
              </w:rPr>
            </w:pPr>
            <w:r>
              <w:rPr>
                <w:rFonts w:ascii="宋体" w:hAnsi="宋体" w:cs="宋体" w:hint="eastAsia"/>
                <w:bCs/>
                <w:color w:val="000000"/>
                <w:szCs w:val="21"/>
              </w:rPr>
              <w:t>正确判断二极管的通断、好坏</w:t>
            </w:r>
          </w:p>
        </w:tc>
        <w:tc>
          <w:tcPr>
            <w:tcW w:w="709" w:type="dxa"/>
            <w:tcBorders>
              <w:top w:val="single" w:sz="4" w:space="0" w:color="auto"/>
              <w:left w:val="nil"/>
              <w:bottom w:val="single" w:sz="4" w:space="0" w:color="000000"/>
              <w:right w:val="single" w:sz="4" w:space="0" w:color="000000"/>
            </w:tcBorders>
            <w:vAlign w:val="center"/>
          </w:tcPr>
          <w:p w:rsidR="007B53B3" w:rsidRDefault="007B53B3" w:rsidP="007B53B3">
            <w:pPr>
              <w:jc w:val="center"/>
              <w:rPr>
                <w:rFonts w:ascii="宋体" w:hAnsi="宋体" w:cs="宋体"/>
                <w:color w:val="000000"/>
                <w:kern w:val="0"/>
                <w:szCs w:val="21"/>
                <w:lang w:bidi="hi-IN"/>
              </w:rPr>
            </w:pPr>
            <w:r>
              <w:rPr>
                <w:rFonts w:ascii="宋体" w:hAnsi="宋体" w:cs="宋体" w:hint="eastAsia"/>
                <w:color w:val="000000"/>
                <w:kern w:val="0"/>
                <w:szCs w:val="21"/>
                <w:lang w:bidi="hi-IN"/>
              </w:rPr>
              <w:t>6</w:t>
            </w:r>
          </w:p>
        </w:tc>
        <w:tc>
          <w:tcPr>
            <w:tcW w:w="2268" w:type="dxa"/>
            <w:vMerge/>
            <w:tcBorders>
              <w:left w:val="nil"/>
              <w:bottom w:val="single" w:sz="4" w:space="0" w:color="000000"/>
              <w:right w:val="single" w:sz="4" w:space="0" w:color="000000"/>
            </w:tcBorders>
            <w:vAlign w:val="center"/>
          </w:tcPr>
          <w:p w:rsidR="007B53B3" w:rsidRDefault="007B53B3" w:rsidP="007B53B3">
            <w:pPr>
              <w:widowControl/>
              <w:jc w:val="center"/>
              <w:rPr>
                <w:rFonts w:ascii="宋体" w:hAnsi="宋体" w:cs="宋体"/>
                <w:color w:val="000000"/>
                <w:kern w:val="0"/>
                <w:szCs w:val="21"/>
                <w:lang w:bidi="hi-IN"/>
              </w:rPr>
            </w:pPr>
          </w:p>
        </w:tc>
        <w:tc>
          <w:tcPr>
            <w:tcW w:w="708" w:type="dxa"/>
            <w:vMerge/>
            <w:tcBorders>
              <w:left w:val="nil"/>
              <w:bottom w:val="single" w:sz="4" w:space="0" w:color="000000"/>
              <w:right w:val="single" w:sz="4" w:space="0" w:color="000000"/>
            </w:tcBorders>
            <w:vAlign w:val="center"/>
          </w:tcPr>
          <w:p w:rsidR="007B53B3" w:rsidRDefault="007B53B3" w:rsidP="007B53B3">
            <w:pPr>
              <w:widowControl/>
              <w:jc w:val="center"/>
              <w:rPr>
                <w:rFonts w:ascii="宋体" w:hAnsi="宋体" w:cs="宋体"/>
                <w:color w:val="000000"/>
                <w:kern w:val="0"/>
                <w:sz w:val="24"/>
                <w:lang w:bidi="hi-IN"/>
              </w:rPr>
            </w:pPr>
          </w:p>
        </w:tc>
      </w:tr>
      <w:tr w:rsidR="007B53B3" w:rsidTr="00D41B06">
        <w:trPr>
          <w:trHeight w:val="441"/>
        </w:trPr>
        <w:tc>
          <w:tcPr>
            <w:tcW w:w="1245" w:type="dxa"/>
            <w:vMerge/>
            <w:tcBorders>
              <w:left w:val="single" w:sz="4" w:space="0" w:color="000000"/>
              <w:right w:val="single" w:sz="4" w:space="0" w:color="000000"/>
            </w:tcBorders>
            <w:vAlign w:val="center"/>
          </w:tcPr>
          <w:p w:rsidR="007B53B3" w:rsidRDefault="007B53B3" w:rsidP="007B53B3">
            <w:pPr>
              <w:widowControl/>
              <w:jc w:val="center"/>
              <w:rPr>
                <w:rFonts w:ascii="宋体" w:hAnsi="宋体" w:cs="宋体"/>
                <w:color w:val="000000"/>
                <w:kern w:val="0"/>
                <w:szCs w:val="21"/>
                <w:lang w:bidi="hi-IN"/>
              </w:rPr>
            </w:pPr>
          </w:p>
        </w:tc>
        <w:tc>
          <w:tcPr>
            <w:tcW w:w="1182" w:type="dxa"/>
            <w:vMerge w:val="restart"/>
            <w:tcBorders>
              <w:top w:val="single" w:sz="4" w:space="0" w:color="000000"/>
              <w:left w:val="nil"/>
              <w:right w:val="single" w:sz="4" w:space="0" w:color="000000"/>
            </w:tcBorders>
            <w:vAlign w:val="center"/>
          </w:tcPr>
          <w:p w:rsidR="007B53B3" w:rsidRDefault="007B53B3" w:rsidP="007B53B3">
            <w:pPr>
              <w:widowControl/>
              <w:jc w:val="center"/>
              <w:rPr>
                <w:rFonts w:ascii="宋体" w:hAnsi="宋体" w:cs="宋体"/>
                <w:bCs/>
                <w:color w:val="000000"/>
                <w:szCs w:val="21"/>
              </w:rPr>
            </w:pPr>
            <w:r>
              <w:rPr>
                <w:rFonts w:ascii="宋体" w:hAnsi="宋体" w:cs="宋体" w:hint="eastAsia"/>
                <w:bCs/>
                <w:color w:val="000000"/>
                <w:szCs w:val="21"/>
              </w:rPr>
              <w:t>安全文明操作</w:t>
            </w:r>
          </w:p>
        </w:tc>
        <w:tc>
          <w:tcPr>
            <w:tcW w:w="2410" w:type="dxa"/>
            <w:gridSpan w:val="2"/>
            <w:tcBorders>
              <w:top w:val="single" w:sz="4" w:space="0" w:color="000000"/>
              <w:left w:val="nil"/>
              <w:bottom w:val="single" w:sz="4" w:space="0" w:color="auto"/>
              <w:right w:val="single" w:sz="4" w:space="0" w:color="000000"/>
            </w:tcBorders>
            <w:vAlign w:val="center"/>
          </w:tcPr>
          <w:p w:rsidR="007B53B3" w:rsidRDefault="007B53B3" w:rsidP="007B53B3">
            <w:pPr>
              <w:jc w:val="center"/>
              <w:rPr>
                <w:rFonts w:ascii="宋体" w:hAnsi="宋体" w:cs="宋体"/>
                <w:bCs/>
                <w:color w:val="000000"/>
                <w:szCs w:val="21"/>
              </w:rPr>
            </w:pPr>
            <w:r>
              <w:rPr>
                <w:rFonts w:ascii="宋体" w:hAnsi="宋体" w:cs="宋体" w:hint="eastAsia"/>
                <w:bCs/>
                <w:color w:val="000000"/>
                <w:szCs w:val="21"/>
              </w:rPr>
              <w:t>安全文明操作</w:t>
            </w:r>
          </w:p>
        </w:tc>
        <w:tc>
          <w:tcPr>
            <w:tcW w:w="709" w:type="dxa"/>
            <w:tcBorders>
              <w:top w:val="single" w:sz="4" w:space="0" w:color="000000"/>
              <w:left w:val="nil"/>
              <w:bottom w:val="single" w:sz="4" w:space="0" w:color="auto"/>
              <w:right w:val="single" w:sz="4" w:space="0" w:color="000000"/>
            </w:tcBorders>
            <w:vAlign w:val="center"/>
          </w:tcPr>
          <w:p w:rsidR="007B53B3" w:rsidRDefault="007B53B3" w:rsidP="007B53B3">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6</w:t>
            </w:r>
          </w:p>
        </w:tc>
        <w:tc>
          <w:tcPr>
            <w:tcW w:w="2268" w:type="dxa"/>
            <w:vMerge w:val="restart"/>
            <w:tcBorders>
              <w:top w:val="single" w:sz="4" w:space="0" w:color="000000"/>
              <w:left w:val="nil"/>
              <w:right w:val="single" w:sz="4" w:space="0" w:color="000000"/>
            </w:tcBorders>
            <w:vAlign w:val="center"/>
          </w:tcPr>
          <w:p w:rsidR="007B53B3" w:rsidRDefault="007B53B3" w:rsidP="007B53B3">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考生不注意安全和操作规范、造成仪器仪表损坏的，可叫停考试,考场卫生视整理清洁情况酌情给分。</w:t>
            </w:r>
          </w:p>
        </w:tc>
        <w:tc>
          <w:tcPr>
            <w:tcW w:w="708" w:type="dxa"/>
            <w:vMerge w:val="restart"/>
            <w:tcBorders>
              <w:top w:val="single" w:sz="4" w:space="0" w:color="000000"/>
              <w:left w:val="nil"/>
              <w:right w:val="single" w:sz="4" w:space="0" w:color="000000"/>
            </w:tcBorders>
            <w:vAlign w:val="center"/>
          </w:tcPr>
          <w:p w:rsidR="007B53B3" w:rsidRDefault="007B53B3" w:rsidP="007B53B3">
            <w:pPr>
              <w:widowControl/>
              <w:jc w:val="center"/>
              <w:rPr>
                <w:rFonts w:ascii="宋体" w:hAnsi="宋体" w:cs="宋体"/>
                <w:color w:val="000000"/>
                <w:kern w:val="0"/>
                <w:sz w:val="24"/>
                <w:lang w:bidi="hi-IN"/>
              </w:rPr>
            </w:pPr>
          </w:p>
        </w:tc>
      </w:tr>
      <w:tr w:rsidR="007B53B3" w:rsidTr="00D41B06">
        <w:trPr>
          <w:trHeight w:val="559"/>
        </w:trPr>
        <w:tc>
          <w:tcPr>
            <w:tcW w:w="1245" w:type="dxa"/>
            <w:vMerge/>
            <w:tcBorders>
              <w:left w:val="single" w:sz="4" w:space="0" w:color="000000"/>
              <w:right w:val="single" w:sz="4" w:space="0" w:color="000000"/>
            </w:tcBorders>
            <w:vAlign w:val="center"/>
          </w:tcPr>
          <w:p w:rsidR="007B53B3" w:rsidRDefault="007B53B3" w:rsidP="007B53B3">
            <w:pPr>
              <w:widowControl/>
              <w:jc w:val="center"/>
              <w:rPr>
                <w:rFonts w:ascii="宋体" w:hAnsi="宋体" w:cs="宋体"/>
                <w:color w:val="000000"/>
                <w:kern w:val="0"/>
                <w:szCs w:val="21"/>
                <w:lang w:bidi="hi-IN"/>
              </w:rPr>
            </w:pPr>
          </w:p>
        </w:tc>
        <w:tc>
          <w:tcPr>
            <w:tcW w:w="1182" w:type="dxa"/>
            <w:vMerge/>
            <w:tcBorders>
              <w:left w:val="nil"/>
              <w:right w:val="single" w:sz="4" w:space="0" w:color="000000"/>
            </w:tcBorders>
            <w:vAlign w:val="center"/>
          </w:tcPr>
          <w:p w:rsidR="007B53B3" w:rsidRDefault="007B53B3" w:rsidP="007B53B3">
            <w:pPr>
              <w:widowControl/>
              <w:jc w:val="center"/>
              <w:rPr>
                <w:rFonts w:ascii="宋体" w:hAnsi="宋体" w:cs="宋体"/>
                <w:color w:val="000000"/>
                <w:szCs w:val="21"/>
              </w:rPr>
            </w:pPr>
          </w:p>
        </w:tc>
        <w:tc>
          <w:tcPr>
            <w:tcW w:w="2410" w:type="dxa"/>
            <w:gridSpan w:val="2"/>
            <w:tcBorders>
              <w:top w:val="single" w:sz="4" w:space="0" w:color="auto"/>
              <w:left w:val="nil"/>
              <w:bottom w:val="single" w:sz="4" w:space="0" w:color="auto"/>
              <w:right w:val="single" w:sz="4" w:space="0" w:color="000000"/>
            </w:tcBorders>
            <w:vAlign w:val="center"/>
          </w:tcPr>
          <w:p w:rsidR="007B53B3" w:rsidRDefault="007B53B3" w:rsidP="007B53B3">
            <w:pPr>
              <w:jc w:val="center"/>
              <w:rPr>
                <w:rFonts w:ascii="宋体" w:hAnsi="宋体" w:cs="宋体"/>
                <w:bCs/>
                <w:color w:val="000000"/>
                <w:szCs w:val="21"/>
              </w:rPr>
            </w:pPr>
            <w:r>
              <w:rPr>
                <w:rFonts w:ascii="宋体" w:hAnsi="宋体" w:cs="宋体" w:hint="eastAsia"/>
                <w:bCs/>
                <w:color w:val="000000"/>
                <w:szCs w:val="21"/>
              </w:rPr>
              <w:t>注重考场卫生</w:t>
            </w:r>
          </w:p>
        </w:tc>
        <w:tc>
          <w:tcPr>
            <w:tcW w:w="709" w:type="dxa"/>
            <w:tcBorders>
              <w:top w:val="single" w:sz="4" w:space="0" w:color="auto"/>
              <w:left w:val="nil"/>
              <w:bottom w:val="single" w:sz="4" w:space="0" w:color="auto"/>
              <w:right w:val="single" w:sz="4" w:space="0" w:color="000000"/>
            </w:tcBorders>
            <w:vAlign w:val="center"/>
          </w:tcPr>
          <w:p w:rsidR="007B53B3" w:rsidRDefault="007B53B3" w:rsidP="007B53B3">
            <w:pPr>
              <w:jc w:val="center"/>
              <w:rPr>
                <w:rFonts w:ascii="宋体" w:hAnsi="宋体" w:cs="宋体"/>
                <w:color w:val="000000"/>
                <w:kern w:val="0"/>
                <w:szCs w:val="21"/>
                <w:lang w:bidi="hi-IN"/>
              </w:rPr>
            </w:pPr>
            <w:r>
              <w:rPr>
                <w:rFonts w:ascii="宋体" w:hAnsi="宋体" w:cs="宋体" w:hint="eastAsia"/>
                <w:color w:val="000000"/>
                <w:kern w:val="0"/>
                <w:szCs w:val="21"/>
                <w:lang w:bidi="hi-IN"/>
              </w:rPr>
              <w:t>6</w:t>
            </w:r>
          </w:p>
        </w:tc>
        <w:tc>
          <w:tcPr>
            <w:tcW w:w="2268" w:type="dxa"/>
            <w:vMerge/>
            <w:tcBorders>
              <w:left w:val="nil"/>
              <w:right w:val="single" w:sz="4" w:space="0" w:color="000000"/>
            </w:tcBorders>
            <w:vAlign w:val="center"/>
          </w:tcPr>
          <w:p w:rsidR="007B53B3" w:rsidRDefault="007B53B3" w:rsidP="007B53B3">
            <w:pPr>
              <w:widowControl/>
              <w:jc w:val="center"/>
              <w:rPr>
                <w:rFonts w:ascii="宋体" w:hAnsi="宋体" w:cs="宋体"/>
                <w:color w:val="000000"/>
                <w:kern w:val="0"/>
                <w:szCs w:val="21"/>
                <w:lang w:bidi="hi-IN"/>
              </w:rPr>
            </w:pPr>
          </w:p>
        </w:tc>
        <w:tc>
          <w:tcPr>
            <w:tcW w:w="708" w:type="dxa"/>
            <w:vMerge/>
            <w:tcBorders>
              <w:left w:val="nil"/>
              <w:right w:val="single" w:sz="4" w:space="0" w:color="000000"/>
            </w:tcBorders>
            <w:vAlign w:val="center"/>
          </w:tcPr>
          <w:p w:rsidR="007B53B3" w:rsidRDefault="007B53B3" w:rsidP="007B53B3">
            <w:pPr>
              <w:widowControl/>
              <w:jc w:val="center"/>
              <w:rPr>
                <w:rFonts w:ascii="宋体" w:hAnsi="宋体" w:cs="宋体"/>
                <w:color w:val="000000"/>
                <w:kern w:val="0"/>
                <w:sz w:val="24"/>
                <w:lang w:bidi="hi-IN"/>
              </w:rPr>
            </w:pPr>
          </w:p>
        </w:tc>
      </w:tr>
      <w:tr w:rsidR="007B53B3" w:rsidTr="00D41B06">
        <w:trPr>
          <w:trHeight w:val="497"/>
        </w:trPr>
        <w:tc>
          <w:tcPr>
            <w:tcW w:w="1245" w:type="dxa"/>
            <w:vMerge/>
            <w:tcBorders>
              <w:left w:val="single" w:sz="4" w:space="0" w:color="000000"/>
              <w:bottom w:val="single" w:sz="4" w:space="0" w:color="000000"/>
              <w:right w:val="single" w:sz="4" w:space="0" w:color="000000"/>
            </w:tcBorders>
            <w:vAlign w:val="center"/>
          </w:tcPr>
          <w:p w:rsidR="007B53B3" w:rsidRDefault="007B53B3" w:rsidP="007B53B3">
            <w:pPr>
              <w:widowControl/>
              <w:jc w:val="center"/>
              <w:rPr>
                <w:rFonts w:ascii="宋体" w:hAnsi="宋体" w:cs="宋体"/>
                <w:color w:val="000000"/>
                <w:kern w:val="0"/>
                <w:szCs w:val="21"/>
                <w:lang w:bidi="hi-IN"/>
              </w:rPr>
            </w:pPr>
          </w:p>
        </w:tc>
        <w:tc>
          <w:tcPr>
            <w:tcW w:w="1182" w:type="dxa"/>
            <w:vMerge/>
            <w:tcBorders>
              <w:left w:val="nil"/>
              <w:bottom w:val="single" w:sz="4" w:space="0" w:color="000000"/>
              <w:right w:val="single" w:sz="4" w:space="0" w:color="000000"/>
            </w:tcBorders>
            <w:vAlign w:val="center"/>
          </w:tcPr>
          <w:p w:rsidR="007B53B3" w:rsidRDefault="007B53B3" w:rsidP="007B53B3">
            <w:pPr>
              <w:widowControl/>
              <w:jc w:val="center"/>
              <w:rPr>
                <w:rFonts w:ascii="宋体" w:hAnsi="宋体" w:cs="宋体"/>
                <w:color w:val="000000"/>
                <w:szCs w:val="21"/>
              </w:rPr>
            </w:pPr>
          </w:p>
        </w:tc>
        <w:tc>
          <w:tcPr>
            <w:tcW w:w="2410" w:type="dxa"/>
            <w:gridSpan w:val="2"/>
            <w:tcBorders>
              <w:top w:val="single" w:sz="4" w:space="0" w:color="auto"/>
              <w:left w:val="nil"/>
              <w:bottom w:val="single" w:sz="4" w:space="0" w:color="000000"/>
              <w:right w:val="single" w:sz="4" w:space="0" w:color="000000"/>
            </w:tcBorders>
            <w:vAlign w:val="center"/>
          </w:tcPr>
          <w:p w:rsidR="007B53B3" w:rsidRDefault="007B53B3" w:rsidP="007B53B3">
            <w:pPr>
              <w:jc w:val="center"/>
              <w:rPr>
                <w:rFonts w:ascii="宋体" w:hAnsi="宋体" w:cs="宋体"/>
                <w:bCs/>
                <w:color w:val="000000"/>
                <w:szCs w:val="21"/>
              </w:rPr>
            </w:pPr>
            <w:r>
              <w:rPr>
                <w:rFonts w:ascii="宋体" w:hAnsi="宋体" w:cs="宋体" w:hint="eastAsia"/>
                <w:bCs/>
                <w:color w:val="000000"/>
                <w:szCs w:val="21"/>
              </w:rPr>
              <w:t>无仪器仪表损坏</w:t>
            </w:r>
          </w:p>
        </w:tc>
        <w:tc>
          <w:tcPr>
            <w:tcW w:w="709" w:type="dxa"/>
            <w:tcBorders>
              <w:top w:val="single" w:sz="4" w:space="0" w:color="auto"/>
              <w:left w:val="nil"/>
              <w:bottom w:val="single" w:sz="4" w:space="0" w:color="000000"/>
              <w:right w:val="single" w:sz="4" w:space="0" w:color="auto"/>
            </w:tcBorders>
            <w:vAlign w:val="center"/>
          </w:tcPr>
          <w:p w:rsidR="007B53B3" w:rsidRDefault="007B53B3" w:rsidP="007B53B3">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6</w:t>
            </w:r>
          </w:p>
        </w:tc>
        <w:tc>
          <w:tcPr>
            <w:tcW w:w="2268" w:type="dxa"/>
            <w:vMerge/>
            <w:tcBorders>
              <w:left w:val="single" w:sz="4" w:space="0" w:color="auto"/>
              <w:bottom w:val="single" w:sz="4" w:space="0" w:color="000000"/>
              <w:right w:val="single" w:sz="4" w:space="0" w:color="000000"/>
            </w:tcBorders>
            <w:vAlign w:val="center"/>
          </w:tcPr>
          <w:p w:rsidR="007B53B3" w:rsidRDefault="007B53B3" w:rsidP="007B53B3">
            <w:pPr>
              <w:widowControl/>
              <w:jc w:val="center"/>
              <w:rPr>
                <w:rFonts w:ascii="宋体" w:hAnsi="宋体" w:cs="宋体"/>
                <w:color w:val="000000"/>
                <w:kern w:val="0"/>
                <w:szCs w:val="21"/>
                <w:lang w:bidi="hi-IN"/>
              </w:rPr>
            </w:pPr>
          </w:p>
        </w:tc>
        <w:tc>
          <w:tcPr>
            <w:tcW w:w="708" w:type="dxa"/>
            <w:vMerge/>
            <w:tcBorders>
              <w:left w:val="nil"/>
              <w:bottom w:val="single" w:sz="4" w:space="0" w:color="000000"/>
              <w:right w:val="single" w:sz="4" w:space="0" w:color="000000"/>
            </w:tcBorders>
            <w:vAlign w:val="center"/>
          </w:tcPr>
          <w:p w:rsidR="007B53B3" w:rsidRDefault="007B53B3" w:rsidP="007B53B3">
            <w:pPr>
              <w:widowControl/>
              <w:jc w:val="center"/>
              <w:rPr>
                <w:rFonts w:ascii="宋体" w:hAnsi="宋体" w:cs="宋体"/>
                <w:color w:val="000000"/>
                <w:kern w:val="0"/>
                <w:sz w:val="24"/>
                <w:lang w:bidi="hi-IN"/>
              </w:rPr>
            </w:pPr>
          </w:p>
        </w:tc>
      </w:tr>
      <w:tr w:rsidR="007B53B3" w:rsidTr="00D41B06">
        <w:trPr>
          <w:trHeight w:val="475"/>
        </w:trPr>
        <w:tc>
          <w:tcPr>
            <w:tcW w:w="4830" w:type="dxa"/>
            <w:gridSpan w:val="3"/>
            <w:tcBorders>
              <w:top w:val="single" w:sz="4" w:space="0" w:color="000000"/>
              <w:left w:val="single" w:sz="4" w:space="0" w:color="000000"/>
              <w:bottom w:val="single" w:sz="4" w:space="0" w:color="000000"/>
              <w:right w:val="single" w:sz="4" w:space="0" w:color="auto"/>
            </w:tcBorders>
            <w:vAlign w:val="center"/>
          </w:tcPr>
          <w:p w:rsidR="007B53B3" w:rsidRDefault="007B53B3" w:rsidP="007B53B3">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合计</w:t>
            </w:r>
          </w:p>
        </w:tc>
        <w:tc>
          <w:tcPr>
            <w:tcW w:w="716" w:type="dxa"/>
            <w:gridSpan w:val="2"/>
            <w:tcBorders>
              <w:top w:val="single" w:sz="4" w:space="0" w:color="000000"/>
              <w:left w:val="single" w:sz="4" w:space="0" w:color="auto"/>
              <w:bottom w:val="single" w:sz="4" w:space="0" w:color="000000"/>
              <w:right w:val="single" w:sz="4" w:space="0" w:color="auto"/>
            </w:tcBorders>
            <w:vAlign w:val="center"/>
          </w:tcPr>
          <w:p w:rsidR="007B53B3" w:rsidRDefault="007B53B3" w:rsidP="007B53B3">
            <w:pPr>
              <w:widowControl/>
              <w:jc w:val="center"/>
              <w:rPr>
                <w:rFonts w:ascii="宋体" w:hAnsi="宋体" w:cs="宋体"/>
                <w:color w:val="000000"/>
                <w:kern w:val="0"/>
                <w:szCs w:val="21"/>
                <w:lang w:bidi="hi-IN"/>
              </w:rPr>
            </w:pPr>
            <w:r>
              <w:rPr>
                <w:rFonts w:ascii="宋体" w:hAnsi="宋体" w:cs="宋体" w:hint="eastAsia"/>
                <w:color w:val="000000"/>
                <w:kern w:val="0"/>
                <w:szCs w:val="21"/>
                <w:lang w:bidi="hi-IN"/>
              </w:rPr>
              <w:t>120</w:t>
            </w:r>
          </w:p>
        </w:tc>
        <w:tc>
          <w:tcPr>
            <w:tcW w:w="2268" w:type="dxa"/>
            <w:tcBorders>
              <w:top w:val="single" w:sz="4" w:space="0" w:color="000000"/>
              <w:left w:val="single" w:sz="4" w:space="0" w:color="auto"/>
              <w:bottom w:val="single" w:sz="4" w:space="0" w:color="000000"/>
              <w:right w:val="single" w:sz="4" w:space="0" w:color="000000"/>
            </w:tcBorders>
            <w:vAlign w:val="center"/>
          </w:tcPr>
          <w:p w:rsidR="007B53B3" w:rsidRDefault="007B53B3" w:rsidP="007B53B3">
            <w:pPr>
              <w:widowControl/>
              <w:jc w:val="center"/>
              <w:rPr>
                <w:rFonts w:ascii="宋体" w:hAnsi="宋体" w:cs="宋体"/>
                <w:color w:val="000000"/>
                <w:kern w:val="0"/>
                <w:szCs w:val="21"/>
                <w:lang w:bidi="hi-IN"/>
              </w:rPr>
            </w:pPr>
          </w:p>
        </w:tc>
        <w:tc>
          <w:tcPr>
            <w:tcW w:w="708" w:type="dxa"/>
            <w:tcBorders>
              <w:top w:val="single" w:sz="4" w:space="0" w:color="000000"/>
              <w:left w:val="nil"/>
              <w:bottom w:val="single" w:sz="4" w:space="0" w:color="000000"/>
              <w:right w:val="single" w:sz="4" w:space="0" w:color="000000"/>
            </w:tcBorders>
            <w:vAlign w:val="center"/>
          </w:tcPr>
          <w:p w:rsidR="007B53B3" w:rsidRDefault="007B53B3" w:rsidP="007B53B3">
            <w:pPr>
              <w:widowControl/>
              <w:jc w:val="center"/>
              <w:rPr>
                <w:rFonts w:ascii="宋体" w:hAnsi="宋体" w:cs="宋体"/>
                <w:color w:val="000000"/>
                <w:kern w:val="0"/>
                <w:sz w:val="24"/>
                <w:lang w:bidi="hi-IN"/>
              </w:rPr>
            </w:pPr>
          </w:p>
        </w:tc>
      </w:tr>
    </w:tbl>
    <w:p w:rsidR="004A2578" w:rsidRDefault="00446932">
      <w:pPr>
        <w:widowControl/>
        <w:ind w:firstLineChars="1400" w:firstLine="3920"/>
        <w:rPr>
          <w:rFonts w:ascii="宋体" w:hAnsi="宋体" w:cs="宋体"/>
          <w:color w:val="000000"/>
          <w:sz w:val="28"/>
          <w:szCs w:val="28"/>
          <w:u w:val="single"/>
        </w:rPr>
      </w:pPr>
      <w:r>
        <w:rPr>
          <w:rFonts w:ascii="宋体" w:hAnsi="宋体" w:cs="宋体" w:hint="eastAsia"/>
          <w:color w:val="000000"/>
          <w:sz w:val="28"/>
          <w:szCs w:val="28"/>
        </w:rPr>
        <w:t>考评员签名：</w:t>
      </w:r>
      <w:r>
        <w:rPr>
          <w:rFonts w:ascii="宋体" w:hAnsi="宋体" w:cs="宋体" w:hint="eastAsia"/>
          <w:color w:val="000000"/>
          <w:sz w:val="28"/>
          <w:szCs w:val="28"/>
          <w:u w:val="single"/>
        </w:rPr>
        <w:t xml:space="preserve">                  </w:t>
      </w:r>
    </w:p>
    <w:p w:rsidR="00D41B06" w:rsidRDefault="00446932" w:rsidP="003323C8">
      <w:r>
        <w:rPr>
          <w:rFonts w:ascii="宋体" w:hAnsi="宋体" w:cs="宋体" w:hint="eastAsia"/>
          <w:color w:val="000000"/>
        </w:rPr>
        <w:t xml:space="preserve">                                            </w:t>
      </w:r>
      <w:r>
        <w:rPr>
          <w:rFonts w:ascii="宋体" w:hAnsi="宋体" w:cs="宋体" w:hint="eastAsia"/>
          <w:color w:val="000000"/>
          <w:sz w:val="28"/>
          <w:szCs w:val="28"/>
        </w:rPr>
        <w:t xml:space="preserve">      年       月       日</w:t>
      </w:r>
      <w:r>
        <w:rPr>
          <w:rFonts w:hint="eastAsia"/>
        </w:rPr>
        <w:t xml:space="preserve">  </w:t>
      </w:r>
    </w:p>
    <w:p w:rsidR="003323C8" w:rsidRDefault="00D41B06" w:rsidP="003323C8">
      <w:pPr>
        <w:adjustRightInd w:val="0"/>
        <w:snapToGrid w:val="0"/>
        <w:spacing w:line="520" w:lineRule="exact"/>
        <w:ind w:firstLineChars="200" w:firstLine="420"/>
        <w:rPr>
          <w:rFonts w:ascii="黑体" w:eastAsia="黑体"/>
          <w:b/>
          <w:bCs/>
          <w:sz w:val="36"/>
          <w:szCs w:val="36"/>
        </w:rPr>
      </w:pPr>
      <w:r>
        <w:br w:type="page"/>
      </w:r>
    </w:p>
    <w:p w:rsidR="004A2578" w:rsidRDefault="00446932">
      <w:pPr>
        <w:spacing w:line="900" w:lineRule="exact"/>
        <w:jc w:val="center"/>
        <w:rPr>
          <w:rFonts w:ascii="黑体" w:eastAsia="黑体"/>
          <w:b/>
          <w:bCs/>
          <w:sz w:val="36"/>
          <w:szCs w:val="36"/>
        </w:rPr>
      </w:pPr>
      <w:r>
        <w:rPr>
          <w:rFonts w:ascii="黑体" w:eastAsia="黑体" w:hint="eastAsia"/>
          <w:b/>
          <w:bCs/>
          <w:sz w:val="36"/>
          <w:szCs w:val="36"/>
        </w:rPr>
        <w:lastRenderedPageBreak/>
        <w:t>制冷与空调技术专业实操评分卡</w:t>
      </w:r>
    </w:p>
    <w:p w:rsidR="004A2578" w:rsidRDefault="00B139A3">
      <w:pPr>
        <w:adjustRightInd w:val="0"/>
        <w:snapToGrid w:val="0"/>
        <w:spacing w:line="520" w:lineRule="exact"/>
        <w:ind w:firstLineChars="200" w:firstLine="482"/>
        <w:jc w:val="center"/>
        <w:rPr>
          <w:rFonts w:ascii="黑体" w:eastAsia="黑体"/>
          <w:b/>
          <w:bCs/>
          <w:sz w:val="36"/>
          <w:szCs w:val="36"/>
        </w:rPr>
      </w:pPr>
      <w:r>
        <w:rPr>
          <w:rFonts w:ascii="宋体" w:hAnsi="宋体" w:hint="eastAsia"/>
          <w:b/>
          <w:color w:val="000000" w:themeColor="text1"/>
          <w:sz w:val="24"/>
          <w:szCs w:val="24"/>
        </w:rPr>
        <w:t>（考评</w:t>
      </w:r>
      <w:r w:rsidR="00446932">
        <w:rPr>
          <w:rFonts w:ascii="宋体" w:hAnsi="宋体" w:hint="eastAsia"/>
          <w:b/>
          <w:color w:val="000000" w:themeColor="text1"/>
          <w:sz w:val="24"/>
          <w:szCs w:val="24"/>
        </w:rPr>
        <w:t>员用）</w:t>
      </w:r>
    </w:p>
    <w:p w:rsidR="004A2578" w:rsidRDefault="00446932">
      <w:pPr>
        <w:widowControl/>
        <w:ind w:firstLineChars="600" w:firstLine="1680"/>
        <w:rPr>
          <w:rFonts w:ascii="宋体" w:hAnsi="宋体" w:cs="宋体"/>
          <w:sz w:val="28"/>
          <w:szCs w:val="28"/>
        </w:rPr>
      </w:pPr>
      <w:r>
        <w:rPr>
          <w:rFonts w:ascii="宋体" w:hAnsi="宋体" w:cs="宋体" w:hint="eastAsia"/>
          <w:sz w:val="28"/>
          <w:szCs w:val="28"/>
        </w:rPr>
        <w:t>项目二   中央空调工程风系统</w:t>
      </w:r>
      <w:r w:rsidR="003323C8">
        <w:rPr>
          <w:rFonts w:ascii="宋体" w:hAnsi="宋体" w:cs="宋体" w:hint="eastAsia"/>
          <w:sz w:val="28"/>
          <w:szCs w:val="28"/>
        </w:rPr>
        <w:t>图纸</w:t>
      </w:r>
      <w:r>
        <w:rPr>
          <w:rFonts w:ascii="宋体" w:hAnsi="宋体" w:cs="宋体" w:hint="eastAsia"/>
          <w:sz w:val="28"/>
          <w:szCs w:val="28"/>
        </w:rPr>
        <w:t>绘制</w:t>
      </w:r>
    </w:p>
    <w:p w:rsidR="004A2578" w:rsidRDefault="00446932">
      <w:pPr>
        <w:widowControl/>
        <w:ind w:firstLineChars="250" w:firstLine="600"/>
        <w:rPr>
          <w:rFonts w:ascii="宋体" w:hAnsi="宋体" w:cs="宋体"/>
          <w:sz w:val="24"/>
          <w:szCs w:val="24"/>
        </w:rPr>
      </w:pPr>
      <w:r>
        <w:rPr>
          <w:rFonts w:ascii="宋体" w:hAnsi="宋体" w:cs="宋体" w:hint="eastAsia"/>
          <w:sz w:val="24"/>
          <w:szCs w:val="24"/>
        </w:rPr>
        <w:t>准考证号：</w:t>
      </w:r>
      <w:r>
        <w:rPr>
          <w:rFonts w:ascii="宋体" w:hAnsi="宋体" w:cs="宋体" w:hint="eastAsia"/>
          <w:sz w:val="24"/>
          <w:szCs w:val="24"/>
          <w:u w:val="single"/>
        </w:rPr>
        <w:t xml:space="preserve">                 </w:t>
      </w:r>
      <w:r>
        <w:rPr>
          <w:rFonts w:ascii="宋体" w:hAnsi="宋体" w:cs="宋体" w:hint="eastAsia"/>
          <w:sz w:val="24"/>
          <w:szCs w:val="24"/>
        </w:rPr>
        <w:t xml:space="preserve">          考生姓名：</w:t>
      </w:r>
      <w:r>
        <w:rPr>
          <w:rFonts w:ascii="宋体" w:hAnsi="宋体" w:cs="宋体" w:hint="eastAsia"/>
          <w:sz w:val="24"/>
          <w:szCs w:val="24"/>
          <w:u w:val="single"/>
        </w:rPr>
        <w:t xml:space="preserve">           </w:t>
      </w:r>
      <w:r>
        <w:rPr>
          <w:rFonts w:ascii="宋体" w:hAnsi="宋体" w:cs="宋体" w:hint="eastAsia"/>
          <w:sz w:val="24"/>
          <w:szCs w:val="24"/>
        </w:rPr>
        <w:t xml:space="preserve">   </w:t>
      </w:r>
    </w:p>
    <w:p w:rsidR="004A2578" w:rsidRDefault="004A2578">
      <w:pPr>
        <w:widowControl/>
        <w:ind w:firstLineChars="250" w:firstLine="600"/>
        <w:rPr>
          <w:rFonts w:ascii="宋体" w:hAnsi="宋体" w:cs="宋体"/>
          <w:sz w:val="24"/>
          <w:szCs w:val="24"/>
        </w:rPr>
      </w:pPr>
    </w:p>
    <w:tbl>
      <w:tblPr>
        <w:tblW w:w="8283" w:type="dxa"/>
        <w:tblInd w:w="196" w:type="dxa"/>
        <w:tblLayout w:type="fixed"/>
        <w:tblLook w:val="04A0" w:firstRow="1" w:lastRow="0" w:firstColumn="1" w:lastColumn="0" w:noHBand="0" w:noVBand="1"/>
      </w:tblPr>
      <w:tblGrid>
        <w:gridCol w:w="1200"/>
        <w:gridCol w:w="1095"/>
        <w:gridCol w:w="2865"/>
        <w:gridCol w:w="690"/>
        <w:gridCol w:w="1698"/>
        <w:gridCol w:w="735"/>
      </w:tblGrid>
      <w:tr w:rsidR="004A2578">
        <w:trPr>
          <w:trHeight w:val="571"/>
        </w:trPr>
        <w:tc>
          <w:tcPr>
            <w:tcW w:w="1200" w:type="dxa"/>
            <w:tcBorders>
              <w:top w:val="single" w:sz="4" w:space="0" w:color="000000"/>
              <w:left w:val="single" w:sz="4" w:space="0" w:color="000000"/>
              <w:bottom w:val="single" w:sz="4" w:space="0" w:color="000000"/>
              <w:right w:val="single" w:sz="4" w:space="0" w:color="000000"/>
            </w:tcBorders>
            <w:vAlign w:val="center"/>
          </w:tcPr>
          <w:p w:rsidR="004A2578" w:rsidRDefault="00446932">
            <w:pPr>
              <w:widowControl/>
              <w:jc w:val="center"/>
              <w:rPr>
                <w:rFonts w:ascii="宋体" w:hAnsi="宋体" w:cs="宋体"/>
                <w:b/>
                <w:bCs/>
                <w:kern w:val="0"/>
                <w:szCs w:val="21"/>
              </w:rPr>
            </w:pPr>
            <w:r>
              <w:rPr>
                <w:rFonts w:ascii="宋体" w:hAnsi="宋体" w:cs="宋体" w:hint="eastAsia"/>
                <w:b/>
                <w:bCs/>
                <w:kern w:val="0"/>
                <w:szCs w:val="21"/>
              </w:rPr>
              <w:t>考核项目</w:t>
            </w:r>
          </w:p>
        </w:tc>
        <w:tc>
          <w:tcPr>
            <w:tcW w:w="1095" w:type="dxa"/>
            <w:tcBorders>
              <w:top w:val="single" w:sz="4" w:space="0" w:color="000000"/>
              <w:left w:val="nil"/>
              <w:bottom w:val="single" w:sz="4" w:space="0" w:color="000000"/>
              <w:right w:val="single" w:sz="4" w:space="0" w:color="000000"/>
            </w:tcBorders>
            <w:vAlign w:val="center"/>
          </w:tcPr>
          <w:p w:rsidR="004A2578" w:rsidRDefault="00446932">
            <w:pPr>
              <w:widowControl/>
              <w:jc w:val="center"/>
              <w:rPr>
                <w:rFonts w:ascii="宋体" w:hAnsi="宋体" w:cs="宋体"/>
                <w:b/>
                <w:bCs/>
                <w:kern w:val="0"/>
                <w:szCs w:val="21"/>
              </w:rPr>
            </w:pPr>
            <w:r>
              <w:rPr>
                <w:rFonts w:ascii="宋体" w:hAnsi="宋体" w:cs="宋体" w:hint="eastAsia"/>
                <w:b/>
                <w:bCs/>
                <w:kern w:val="0"/>
                <w:szCs w:val="21"/>
              </w:rPr>
              <w:t>操作环节</w:t>
            </w:r>
          </w:p>
        </w:tc>
        <w:tc>
          <w:tcPr>
            <w:tcW w:w="2865" w:type="dxa"/>
            <w:tcBorders>
              <w:top w:val="single" w:sz="4" w:space="0" w:color="000000"/>
              <w:left w:val="nil"/>
              <w:bottom w:val="single" w:sz="4" w:space="0" w:color="000000"/>
              <w:right w:val="single" w:sz="4" w:space="0" w:color="000000"/>
            </w:tcBorders>
            <w:vAlign w:val="center"/>
          </w:tcPr>
          <w:p w:rsidR="004A2578" w:rsidRDefault="00446932">
            <w:pPr>
              <w:widowControl/>
              <w:jc w:val="center"/>
              <w:rPr>
                <w:rFonts w:ascii="宋体" w:hAnsi="宋体" w:cs="宋体"/>
                <w:b/>
                <w:bCs/>
                <w:kern w:val="0"/>
                <w:szCs w:val="21"/>
              </w:rPr>
            </w:pPr>
            <w:r>
              <w:rPr>
                <w:rFonts w:ascii="宋体" w:hAnsi="宋体" w:cs="宋体" w:hint="eastAsia"/>
                <w:b/>
                <w:bCs/>
                <w:kern w:val="0"/>
                <w:szCs w:val="21"/>
              </w:rPr>
              <w:t>考核要求</w:t>
            </w:r>
          </w:p>
        </w:tc>
        <w:tc>
          <w:tcPr>
            <w:tcW w:w="690" w:type="dxa"/>
            <w:tcBorders>
              <w:top w:val="single" w:sz="4" w:space="0" w:color="000000"/>
              <w:left w:val="nil"/>
              <w:bottom w:val="single" w:sz="4" w:space="0" w:color="000000"/>
              <w:right w:val="single" w:sz="4" w:space="0" w:color="000000"/>
            </w:tcBorders>
            <w:vAlign w:val="center"/>
          </w:tcPr>
          <w:p w:rsidR="004A2578" w:rsidRDefault="00446932">
            <w:pPr>
              <w:widowControl/>
              <w:jc w:val="center"/>
              <w:rPr>
                <w:rFonts w:ascii="宋体" w:hAnsi="宋体" w:cs="宋体"/>
                <w:b/>
                <w:bCs/>
                <w:kern w:val="0"/>
                <w:szCs w:val="21"/>
              </w:rPr>
            </w:pPr>
            <w:r>
              <w:rPr>
                <w:rFonts w:ascii="宋体" w:hAnsi="宋体" w:cs="宋体" w:hint="eastAsia"/>
                <w:b/>
                <w:bCs/>
                <w:kern w:val="0"/>
                <w:szCs w:val="21"/>
              </w:rPr>
              <w:t>分值</w:t>
            </w:r>
          </w:p>
        </w:tc>
        <w:tc>
          <w:tcPr>
            <w:tcW w:w="1698" w:type="dxa"/>
            <w:tcBorders>
              <w:top w:val="single" w:sz="4" w:space="0" w:color="000000"/>
              <w:left w:val="nil"/>
              <w:bottom w:val="single" w:sz="4" w:space="0" w:color="000000"/>
              <w:right w:val="single" w:sz="4" w:space="0" w:color="000000"/>
            </w:tcBorders>
            <w:vAlign w:val="center"/>
          </w:tcPr>
          <w:p w:rsidR="004A2578" w:rsidRDefault="00446932">
            <w:pPr>
              <w:widowControl/>
              <w:jc w:val="center"/>
              <w:rPr>
                <w:rFonts w:ascii="宋体" w:hAnsi="宋体" w:cs="宋体"/>
                <w:b/>
                <w:bCs/>
                <w:kern w:val="0"/>
                <w:szCs w:val="21"/>
              </w:rPr>
            </w:pPr>
            <w:r>
              <w:rPr>
                <w:rFonts w:ascii="宋体" w:hAnsi="宋体" w:cs="宋体" w:hint="eastAsia"/>
                <w:b/>
                <w:bCs/>
                <w:kern w:val="0"/>
                <w:szCs w:val="21"/>
              </w:rPr>
              <w:t>评分标准</w:t>
            </w:r>
          </w:p>
        </w:tc>
        <w:tc>
          <w:tcPr>
            <w:tcW w:w="735" w:type="dxa"/>
            <w:tcBorders>
              <w:top w:val="single" w:sz="4" w:space="0" w:color="000000"/>
              <w:left w:val="nil"/>
              <w:bottom w:val="single" w:sz="4" w:space="0" w:color="000000"/>
              <w:right w:val="single" w:sz="4" w:space="0" w:color="000000"/>
            </w:tcBorders>
            <w:vAlign w:val="center"/>
          </w:tcPr>
          <w:p w:rsidR="004A2578" w:rsidRDefault="00446932">
            <w:pPr>
              <w:widowControl/>
              <w:jc w:val="center"/>
              <w:rPr>
                <w:rFonts w:ascii="宋体" w:hAnsi="宋体" w:cs="宋体"/>
                <w:b/>
                <w:bCs/>
                <w:kern w:val="0"/>
                <w:szCs w:val="21"/>
              </w:rPr>
            </w:pPr>
            <w:r>
              <w:rPr>
                <w:rFonts w:ascii="宋体" w:hAnsi="宋体" w:cs="宋体" w:hint="eastAsia"/>
                <w:b/>
                <w:bCs/>
                <w:kern w:val="0"/>
                <w:szCs w:val="21"/>
              </w:rPr>
              <w:t>得分</w:t>
            </w:r>
          </w:p>
        </w:tc>
      </w:tr>
      <w:tr w:rsidR="004A2578">
        <w:trPr>
          <w:trHeight w:val="651"/>
        </w:trPr>
        <w:tc>
          <w:tcPr>
            <w:tcW w:w="1200" w:type="dxa"/>
            <w:vMerge w:val="restart"/>
            <w:tcBorders>
              <w:top w:val="nil"/>
              <w:left w:val="single" w:sz="4" w:space="0" w:color="000000"/>
              <w:right w:val="single" w:sz="4" w:space="0" w:color="000000"/>
            </w:tcBorders>
            <w:vAlign w:val="center"/>
          </w:tcPr>
          <w:p w:rsidR="004A2578" w:rsidRDefault="00B139A3">
            <w:pPr>
              <w:widowControl/>
              <w:rPr>
                <w:rFonts w:ascii="宋体" w:hAnsi="宋体" w:cs="宋体"/>
                <w:kern w:val="0"/>
                <w:szCs w:val="21"/>
              </w:rPr>
            </w:pPr>
            <w:r w:rsidRPr="00B139A3">
              <w:rPr>
                <w:rFonts w:ascii="宋体" w:hAnsi="宋体" w:cs="宋体" w:hint="eastAsia"/>
                <w:bCs/>
                <w:szCs w:val="21"/>
              </w:rPr>
              <w:t>中央空调工程风系统</w:t>
            </w:r>
            <w:r w:rsidR="003323C8">
              <w:rPr>
                <w:rFonts w:ascii="宋体" w:hAnsi="宋体" w:cs="宋体" w:hint="eastAsia"/>
                <w:bCs/>
                <w:szCs w:val="21"/>
              </w:rPr>
              <w:t>图纸</w:t>
            </w:r>
            <w:r w:rsidRPr="00B139A3">
              <w:rPr>
                <w:rFonts w:ascii="宋体" w:hAnsi="宋体" w:cs="宋体" w:hint="eastAsia"/>
                <w:bCs/>
                <w:szCs w:val="21"/>
              </w:rPr>
              <w:t>绘制</w:t>
            </w:r>
          </w:p>
        </w:tc>
        <w:tc>
          <w:tcPr>
            <w:tcW w:w="1095" w:type="dxa"/>
            <w:vMerge w:val="restart"/>
            <w:tcBorders>
              <w:top w:val="single" w:sz="4" w:space="0" w:color="000000"/>
              <w:left w:val="nil"/>
              <w:right w:val="single" w:sz="4" w:space="0" w:color="000000"/>
            </w:tcBorders>
            <w:vAlign w:val="center"/>
          </w:tcPr>
          <w:p w:rsidR="004A2578" w:rsidRDefault="00446932">
            <w:pPr>
              <w:widowControl/>
              <w:rPr>
                <w:rFonts w:ascii="宋体" w:hAnsi="宋体" w:cs="宋体"/>
                <w:kern w:val="0"/>
                <w:szCs w:val="21"/>
              </w:rPr>
            </w:pPr>
            <w:r>
              <w:rPr>
                <w:rFonts w:ascii="宋体" w:hAnsi="宋体" w:cs="宋体" w:hint="eastAsia"/>
                <w:kern w:val="0"/>
                <w:szCs w:val="21"/>
              </w:rPr>
              <w:t>1.</w:t>
            </w:r>
            <w:r>
              <w:rPr>
                <w:rFonts w:ascii="宋体" w:hAnsi="宋体" w:cs="宋体" w:hint="eastAsia"/>
                <w:bCs/>
                <w:szCs w:val="21"/>
              </w:rPr>
              <w:t>基本操作</w:t>
            </w:r>
          </w:p>
        </w:tc>
        <w:tc>
          <w:tcPr>
            <w:tcW w:w="2865" w:type="dxa"/>
            <w:tcBorders>
              <w:top w:val="single" w:sz="4" w:space="0" w:color="000000"/>
              <w:left w:val="nil"/>
              <w:bottom w:val="single" w:sz="4" w:space="0" w:color="auto"/>
              <w:right w:val="single" w:sz="4" w:space="0" w:color="000000"/>
            </w:tcBorders>
            <w:vAlign w:val="center"/>
          </w:tcPr>
          <w:p w:rsidR="004A2578" w:rsidRDefault="00446932">
            <w:pPr>
              <w:jc w:val="center"/>
              <w:rPr>
                <w:rFonts w:ascii="宋体" w:hAnsi="宋体" w:cs="宋体"/>
                <w:bCs/>
                <w:szCs w:val="21"/>
              </w:rPr>
            </w:pPr>
            <w:r>
              <w:rPr>
                <w:rFonts w:ascii="宋体" w:hAnsi="宋体" w:cs="宋体" w:hint="eastAsia"/>
                <w:bCs/>
                <w:szCs w:val="21"/>
              </w:rPr>
              <w:t>正确打开电脑、启动windows软件</w:t>
            </w:r>
          </w:p>
        </w:tc>
        <w:tc>
          <w:tcPr>
            <w:tcW w:w="690" w:type="dxa"/>
            <w:tcBorders>
              <w:top w:val="single" w:sz="4" w:space="0" w:color="000000"/>
              <w:left w:val="nil"/>
              <w:bottom w:val="single" w:sz="4" w:space="0" w:color="auto"/>
              <w:right w:val="single" w:sz="4" w:space="0" w:color="000000"/>
            </w:tcBorders>
            <w:vAlign w:val="center"/>
          </w:tcPr>
          <w:p w:rsidR="004A2578" w:rsidRDefault="00446932">
            <w:pPr>
              <w:widowControl/>
              <w:jc w:val="center"/>
              <w:rPr>
                <w:rFonts w:ascii="宋体" w:hAnsi="宋体" w:cs="宋体"/>
                <w:kern w:val="0"/>
                <w:szCs w:val="21"/>
              </w:rPr>
            </w:pPr>
            <w:r>
              <w:rPr>
                <w:rFonts w:ascii="宋体" w:hAnsi="宋体" w:cs="宋体" w:hint="eastAsia"/>
                <w:kern w:val="0"/>
                <w:szCs w:val="21"/>
              </w:rPr>
              <w:t>5</w:t>
            </w:r>
          </w:p>
        </w:tc>
        <w:tc>
          <w:tcPr>
            <w:tcW w:w="1698" w:type="dxa"/>
            <w:vMerge w:val="restart"/>
            <w:tcBorders>
              <w:top w:val="single" w:sz="4" w:space="0" w:color="000000"/>
              <w:left w:val="nil"/>
              <w:right w:val="single" w:sz="4" w:space="0" w:color="000000"/>
            </w:tcBorders>
            <w:vAlign w:val="center"/>
          </w:tcPr>
          <w:p w:rsidR="004A2578" w:rsidRDefault="00446932">
            <w:pPr>
              <w:widowControl/>
              <w:rPr>
                <w:rFonts w:ascii="宋体" w:hAnsi="宋体" w:cs="宋体"/>
                <w:kern w:val="0"/>
                <w:szCs w:val="21"/>
              </w:rPr>
            </w:pPr>
            <w:r>
              <w:rPr>
                <w:rFonts w:ascii="宋体" w:hAnsi="宋体" w:cs="宋体" w:hint="eastAsia"/>
                <w:kern w:val="0"/>
                <w:szCs w:val="21"/>
              </w:rPr>
              <w:t>考生按要求熟练操作电脑、启动A</w:t>
            </w:r>
            <w:r>
              <w:rPr>
                <w:rFonts w:ascii="宋体" w:hAnsi="宋体" w:cs="宋体"/>
                <w:kern w:val="0"/>
                <w:szCs w:val="21"/>
              </w:rPr>
              <w:t>utoCAD</w:t>
            </w:r>
            <w:r>
              <w:rPr>
                <w:rFonts w:ascii="宋体" w:hAnsi="宋体" w:cs="宋体" w:hint="eastAsia"/>
                <w:kern w:val="0"/>
                <w:szCs w:val="21"/>
              </w:rPr>
              <w:t>软件、打开图纸、设置合适的图层和线型</w:t>
            </w:r>
          </w:p>
        </w:tc>
        <w:tc>
          <w:tcPr>
            <w:tcW w:w="735" w:type="dxa"/>
            <w:tcBorders>
              <w:top w:val="single" w:sz="4" w:space="0" w:color="000000"/>
              <w:left w:val="nil"/>
              <w:bottom w:val="single" w:sz="4" w:space="0" w:color="auto"/>
              <w:right w:val="single" w:sz="4" w:space="0" w:color="000000"/>
            </w:tcBorders>
          </w:tcPr>
          <w:p w:rsidR="004A2578" w:rsidRDefault="004A2578">
            <w:pPr>
              <w:widowControl/>
              <w:rPr>
                <w:rFonts w:ascii="宋体" w:hAnsi="宋体" w:cs="宋体"/>
                <w:kern w:val="0"/>
                <w:szCs w:val="21"/>
              </w:rPr>
            </w:pPr>
          </w:p>
        </w:tc>
      </w:tr>
      <w:tr w:rsidR="004A2578">
        <w:trPr>
          <w:trHeight w:val="700"/>
        </w:trPr>
        <w:tc>
          <w:tcPr>
            <w:tcW w:w="1200" w:type="dxa"/>
            <w:vMerge/>
            <w:tcBorders>
              <w:left w:val="single" w:sz="4" w:space="0" w:color="000000"/>
              <w:right w:val="single" w:sz="4" w:space="0" w:color="000000"/>
            </w:tcBorders>
            <w:vAlign w:val="center"/>
          </w:tcPr>
          <w:p w:rsidR="004A2578" w:rsidRDefault="004A2578">
            <w:pPr>
              <w:widowControl/>
              <w:rPr>
                <w:rFonts w:ascii="宋体" w:hAnsi="宋体" w:cs="宋体"/>
                <w:kern w:val="0"/>
                <w:szCs w:val="21"/>
              </w:rPr>
            </w:pPr>
          </w:p>
        </w:tc>
        <w:tc>
          <w:tcPr>
            <w:tcW w:w="1095" w:type="dxa"/>
            <w:vMerge/>
            <w:tcBorders>
              <w:left w:val="nil"/>
              <w:right w:val="single" w:sz="4" w:space="0" w:color="000000"/>
            </w:tcBorders>
            <w:vAlign w:val="center"/>
          </w:tcPr>
          <w:p w:rsidR="004A2578" w:rsidRDefault="004A2578">
            <w:pPr>
              <w:widowControl/>
              <w:rPr>
                <w:rFonts w:ascii="宋体" w:hAnsi="宋体" w:cs="宋体"/>
                <w:kern w:val="0"/>
                <w:szCs w:val="21"/>
              </w:rPr>
            </w:pPr>
          </w:p>
        </w:tc>
        <w:tc>
          <w:tcPr>
            <w:tcW w:w="2865" w:type="dxa"/>
            <w:tcBorders>
              <w:top w:val="single" w:sz="4" w:space="0" w:color="auto"/>
              <w:left w:val="nil"/>
              <w:bottom w:val="single" w:sz="4" w:space="0" w:color="auto"/>
              <w:right w:val="single" w:sz="4" w:space="0" w:color="000000"/>
            </w:tcBorders>
            <w:vAlign w:val="center"/>
          </w:tcPr>
          <w:p w:rsidR="004A2578" w:rsidRDefault="00446932">
            <w:pPr>
              <w:jc w:val="center"/>
              <w:rPr>
                <w:rFonts w:ascii="宋体" w:hAnsi="宋体" w:cs="宋体"/>
                <w:bCs/>
                <w:szCs w:val="21"/>
              </w:rPr>
            </w:pPr>
            <w:r>
              <w:rPr>
                <w:rFonts w:ascii="宋体" w:hAnsi="宋体" w:cs="宋体" w:hint="eastAsia"/>
                <w:bCs/>
                <w:szCs w:val="21"/>
              </w:rPr>
              <w:t>打开</w:t>
            </w:r>
            <w:r>
              <w:rPr>
                <w:rFonts w:ascii="宋体" w:hAnsi="宋体" w:cs="宋体" w:hint="eastAsia"/>
                <w:kern w:val="0"/>
                <w:szCs w:val="21"/>
              </w:rPr>
              <w:t>A</w:t>
            </w:r>
            <w:r>
              <w:rPr>
                <w:rFonts w:ascii="宋体" w:hAnsi="宋体" w:cs="宋体"/>
                <w:kern w:val="0"/>
                <w:szCs w:val="21"/>
              </w:rPr>
              <w:t>utoCAD</w:t>
            </w:r>
            <w:r>
              <w:rPr>
                <w:rFonts w:ascii="宋体" w:hAnsi="宋体" w:cs="宋体" w:hint="eastAsia"/>
                <w:kern w:val="0"/>
                <w:szCs w:val="21"/>
              </w:rPr>
              <w:t>软件</w:t>
            </w:r>
          </w:p>
        </w:tc>
        <w:tc>
          <w:tcPr>
            <w:tcW w:w="690" w:type="dxa"/>
            <w:tcBorders>
              <w:top w:val="single" w:sz="4" w:space="0" w:color="auto"/>
              <w:left w:val="nil"/>
              <w:bottom w:val="single" w:sz="4" w:space="0" w:color="auto"/>
              <w:right w:val="single" w:sz="4" w:space="0" w:color="000000"/>
            </w:tcBorders>
            <w:vAlign w:val="center"/>
          </w:tcPr>
          <w:p w:rsidR="004A2578" w:rsidRDefault="00446932">
            <w:pPr>
              <w:widowControl/>
              <w:jc w:val="center"/>
              <w:rPr>
                <w:rFonts w:ascii="宋体" w:hAnsi="宋体" w:cs="宋体"/>
                <w:kern w:val="0"/>
                <w:szCs w:val="21"/>
              </w:rPr>
            </w:pPr>
            <w:r>
              <w:rPr>
                <w:rFonts w:ascii="宋体" w:hAnsi="宋体" w:cs="宋体" w:hint="eastAsia"/>
                <w:kern w:val="0"/>
                <w:szCs w:val="21"/>
              </w:rPr>
              <w:t>5</w:t>
            </w:r>
          </w:p>
        </w:tc>
        <w:tc>
          <w:tcPr>
            <w:tcW w:w="1698" w:type="dxa"/>
            <w:vMerge/>
            <w:tcBorders>
              <w:left w:val="nil"/>
              <w:right w:val="single" w:sz="4" w:space="0" w:color="000000"/>
            </w:tcBorders>
            <w:vAlign w:val="center"/>
          </w:tcPr>
          <w:p w:rsidR="004A2578" w:rsidRDefault="004A2578">
            <w:pPr>
              <w:widowControl/>
              <w:rPr>
                <w:rFonts w:ascii="宋体" w:hAnsi="宋体" w:cs="宋体"/>
                <w:kern w:val="0"/>
                <w:szCs w:val="21"/>
              </w:rPr>
            </w:pPr>
          </w:p>
        </w:tc>
        <w:tc>
          <w:tcPr>
            <w:tcW w:w="735" w:type="dxa"/>
            <w:tcBorders>
              <w:top w:val="single" w:sz="4" w:space="0" w:color="auto"/>
              <w:left w:val="nil"/>
              <w:bottom w:val="single" w:sz="4" w:space="0" w:color="auto"/>
              <w:right w:val="single" w:sz="4" w:space="0" w:color="000000"/>
            </w:tcBorders>
          </w:tcPr>
          <w:p w:rsidR="004A2578" w:rsidRDefault="004A2578">
            <w:pPr>
              <w:widowControl/>
              <w:rPr>
                <w:rFonts w:ascii="宋体" w:hAnsi="宋体" w:cs="宋体"/>
                <w:kern w:val="0"/>
                <w:szCs w:val="21"/>
              </w:rPr>
            </w:pPr>
          </w:p>
        </w:tc>
      </w:tr>
      <w:tr w:rsidR="004A2578">
        <w:trPr>
          <w:trHeight w:val="637"/>
        </w:trPr>
        <w:tc>
          <w:tcPr>
            <w:tcW w:w="1200" w:type="dxa"/>
            <w:vMerge/>
            <w:tcBorders>
              <w:left w:val="single" w:sz="4" w:space="0" w:color="000000"/>
              <w:right w:val="single" w:sz="4" w:space="0" w:color="000000"/>
            </w:tcBorders>
            <w:vAlign w:val="center"/>
          </w:tcPr>
          <w:p w:rsidR="004A2578" w:rsidRDefault="004A2578">
            <w:pPr>
              <w:widowControl/>
              <w:rPr>
                <w:rFonts w:ascii="宋体" w:hAnsi="宋体" w:cs="宋体"/>
                <w:kern w:val="0"/>
                <w:szCs w:val="21"/>
              </w:rPr>
            </w:pPr>
          </w:p>
        </w:tc>
        <w:tc>
          <w:tcPr>
            <w:tcW w:w="1095" w:type="dxa"/>
            <w:vMerge/>
            <w:tcBorders>
              <w:left w:val="nil"/>
              <w:right w:val="single" w:sz="4" w:space="0" w:color="000000"/>
            </w:tcBorders>
            <w:vAlign w:val="center"/>
          </w:tcPr>
          <w:p w:rsidR="004A2578" w:rsidRDefault="004A2578">
            <w:pPr>
              <w:widowControl/>
              <w:rPr>
                <w:rFonts w:ascii="宋体" w:hAnsi="宋体" w:cs="宋体"/>
                <w:kern w:val="0"/>
                <w:szCs w:val="21"/>
              </w:rPr>
            </w:pPr>
          </w:p>
        </w:tc>
        <w:tc>
          <w:tcPr>
            <w:tcW w:w="2865" w:type="dxa"/>
            <w:tcBorders>
              <w:top w:val="single" w:sz="4" w:space="0" w:color="auto"/>
              <w:left w:val="nil"/>
              <w:bottom w:val="single" w:sz="4" w:space="0" w:color="auto"/>
              <w:right w:val="single" w:sz="4" w:space="0" w:color="000000"/>
            </w:tcBorders>
            <w:vAlign w:val="center"/>
          </w:tcPr>
          <w:p w:rsidR="004A2578" w:rsidRDefault="00446932">
            <w:pPr>
              <w:jc w:val="center"/>
              <w:rPr>
                <w:rFonts w:ascii="宋体" w:hAnsi="宋体" w:cs="宋体"/>
                <w:bCs/>
                <w:szCs w:val="21"/>
              </w:rPr>
            </w:pPr>
            <w:r>
              <w:rPr>
                <w:rFonts w:ascii="宋体" w:hAnsi="宋体" w:cs="宋体" w:hint="eastAsia"/>
                <w:bCs/>
                <w:szCs w:val="21"/>
              </w:rPr>
              <w:t>打开试题图纸</w:t>
            </w:r>
          </w:p>
        </w:tc>
        <w:tc>
          <w:tcPr>
            <w:tcW w:w="690" w:type="dxa"/>
            <w:tcBorders>
              <w:top w:val="single" w:sz="4" w:space="0" w:color="auto"/>
              <w:left w:val="nil"/>
              <w:bottom w:val="single" w:sz="4" w:space="0" w:color="auto"/>
              <w:right w:val="single" w:sz="4" w:space="0" w:color="000000"/>
            </w:tcBorders>
            <w:vAlign w:val="center"/>
          </w:tcPr>
          <w:p w:rsidR="004A2578" w:rsidRDefault="00446932">
            <w:pPr>
              <w:widowControl/>
              <w:jc w:val="center"/>
              <w:rPr>
                <w:rFonts w:ascii="宋体" w:hAnsi="宋体" w:cs="宋体"/>
                <w:kern w:val="0"/>
                <w:szCs w:val="21"/>
              </w:rPr>
            </w:pPr>
            <w:r>
              <w:rPr>
                <w:rFonts w:ascii="宋体" w:hAnsi="宋体" w:cs="宋体" w:hint="eastAsia"/>
                <w:kern w:val="0"/>
                <w:szCs w:val="21"/>
              </w:rPr>
              <w:t>10</w:t>
            </w:r>
          </w:p>
        </w:tc>
        <w:tc>
          <w:tcPr>
            <w:tcW w:w="1698" w:type="dxa"/>
            <w:vMerge/>
            <w:tcBorders>
              <w:left w:val="nil"/>
              <w:right w:val="single" w:sz="4" w:space="0" w:color="000000"/>
            </w:tcBorders>
            <w:vAlign w:val="center"/>
          </w:tcPr>
          <w:p w:rsidR="004A2578" w:rsidRDefault="004A2578">
            <w:pPr>
              <w:widowControl/>
              <w:rPr>
                <w:rFonts w:ascii="宋体" w:hAnsi="宋体" w:cs="宋体"/>
                <w:kern w:val="0"/>
                <w:szCs w:val="21"/>
              </w:rPr>
            </w:pPr>
          </w:p>
        </w:tc>
        <w:tc>
          <w:tcPr>
            <w:tcW w:w="735" w:type="dxa"/>
            <w:tcBorders>
              <w:top w:val="single" w:sz="4" w:space="0" w:color="auto"/>
              <w:left w:val="nil"/>
              <w:bottom w:val="single" w:sz="4" w:space="0" w:color="auto"/>
              <w:right w:val="single" w:sz="4" w:space="0" w:color="000000"/>
            </w:tcBorders>
          </w:tcPr>
          <w:p w:rsidR="004A2578" w:rsidRDefault="004A2578">
            <w:pPr>
              <w:widowControl/>
              <w:rPr>
                <w:rFonts w:ascii="宋体" w:hAnsi="宋体" w:cs="宋体"/>
                <w:kern w:val="0"/>
                <w:szCs w:val="21"/>
              </w:rPr>
            </w:pPr>
          </w:p>
        </w:tc>
      </w:tr>
      <w:tr w:rsidR="004A2578">
        <w:trPr>
          <w:trHeight w:val="685"/>
        </w:trPr>
        <w:tc>
          <w:tcPr>
            <w:tcW w:w="1200" w:type="dxa"/>
            <w:vMerge/>
            <w:tcBorders>
              <w:left w:val="single" w:sz="4" w:space="0" w:color="000000"/>
              <w:right w:val="single" w:sz="4" w:space="0" w:color="000000"/>
            </w:tcBorders>
            <w:vAlign w:val="center"/>
          </w:tcPr>
          <w:p w:rsidR="004A2578" w:rsidRDefault="004A2578">
            <w:pPr>
              <w:widowControl/>
              <w:rPr>
                <w:rFonts w:ascii="宋体" w:hAnsi="宋体" w:cs="宋体"/>
                <w:kern w:val="0"/>
                <w:szCs w:val="21"/>
              </w:rPr>
            </w:pPr>
          </w:p>
        </w:tc>
        <w:tc>
          <w:tcPr>
            <w:tcW w:w="1095" w:type="dxa"/>
            <w:vMerge/>
            <w:tcBorders>
              <w:left w:val="nil"/>
              <w:right w:val="single" w:sz="4" w:space="0" w:color="000000"/>
            </w:tcBorders>
            <w:vAlign w:val="center"/>
          </w:tcPr>
          <w:p w:rsidR="004A2578" w:rsidRDefault="004A2578">
            <w:pPr>
              <w:widowControl/>
              <w:rPr>
                <w:rFonts w:ascii="宋体" w:hAnsi="宋体" w:cs="宋体"/>
                <w:kern w:val="0"/>
                <w:szCs w:val="21"/>
              </w:rPr>
            </w:pPr>
          </w:p>
        </w:tc>
        <w:tc>
          <w:tcPr>
            <w:tcW w:w="2865" w:type="dxa"/>
            <w:tcBorders>
              <w:top w:val="single" w:sz="4" w:space="0" w:color="auto"/>
              <w:left w:val="nil"/>
              <w:right w:val="single" w:sz="4" w:space="0" w:color="000000"/>
            </w:tcBorders>
            <w:vAlign w:val="center"/>
          </w:tcPr>
          <w:p w:rsidR="004A2578" w:rsidRDefault="00446932">
            <w:pPr>
              <w:jc w:val="center"/>
              <w:rPr>
                <w:rFonts w:ascii="宋体" w:hAnsi="宋体" w:cs="宋体"/>
                <w:bCs/>
                <w:szCs w:val="21"/>
              </w:rPr>
            </w:pPr>
            <w:r>
              <w:rPr>
                <w:rFonts w:ascii="宋体" w:hAnsi="宋体" w:cs="宋体" w:hint="eastAsia"/>
                <w:bCs/>
                <w:szCs w:val="21"/>
              </w:rPr>
              <w:t>合理设置图层、线型</w:t>
            </w:r>
          </w:p>
        </w:tc>
        <w:tc>
          <w:tcPr>
            <w:tcW w:w="690" w:type="dxa"/>
            <w:tcBorders>
              <w:top w:val="single" w:sz="4" w:space="0" w:color="auto"/>
              <w:left w:val="nil"/>
              <w:right w:val="single" w:sz="4" w:space="0" w:color="000000"/>
            </w:tcBorders>
            <w:vAlign w:val="center"/>
          </w:tcPr>
          <w:p w:rsidR="004A2578" w:rsidRDefault="00446932">
            <w:pPr>
              <w:widowControl/>
              <w:jc w:val="center"/>
              <w:rPr>
                <w:rFonts w:ascii="宋体" w:hAnsi="宋体" w:cs="宋体"/>
                <w:kern w:val="0"/>
                <w:szCs w:val="21"/>
              </w:rPr>
            </w:pPr>
            <w:r>
              <w:rPr>
                <w:rFonts w:ascii="宋体" w:hAnsi="宋体" w:cs="宋体" w:hint="eastAsia"/>
                <w:kern w:val="0"/>
                <w:szCs w:val="21"/>
              </w:rPr>
              <w:t>15</w:t>
            </w:r>
          </w:p>
        </w:tc>
        <w:tc>
          <w:tcPr>
            <w:tcW w:w="1698" w:type="dxa"/>
            <w:vMerge/>
            <w:tcBorders>
              <w:left w:val="nil"/>
              <w:right w:val="single" w:sz="4" w:space="0" w:color="000000"/>
            </w:tcBorders>
            <w:vAlign w:val="center"/>
          </w:tcPr>
          <w:p w:rsidR="004A2578" w:rsidRDefault="004A2578">
            <w:pPr>
              <w:widowControl/>
              <w:rPr>
                <w:rFonts w:ascii="宋体" w:hAnsi="宋体" w:cs="宋体"/>
                <w:kern w:val="0"/>
                <w:szCs w:val="21"/>
              </w:rPr>
            </w:pPr>
          </w:p>
        </w:tc>
        <w:tc>
          <w:tcPr>
            <w:tcW w:w="735" w:type="dxa"/>
            <w:tcBorders>
              <w:top w:val="single" w:sz="4" w:space="0" w:color="auto"/>
              <w:left w:val="nil"/>
              <w:right w:val="single" w:sz="4" w:space="0" w:color="000000"/>
            </w:tcBorders>
          </w:tcPr>
          <w:p w:rsidR="004A2578" w:rsidRDefault="004A2578">
            <w:pPr>
              <w:widowControl/>
              <w:rPr>
                <w:rFonts w:ascii="宋体" w:hAnsi="宋体" w:cs="宋体"/>
                <w:kern w:val="0"/>
                <w:szCs w:val="21"/>
              </w:rPr>
            </w:pPr>
          </w:p>
        </w:tc>
      </w:tr>
      <w:tr w:rsidR="004A2578">
        <w:trPr>
          <w:trHeight w:val="920"/>
        </w:trPr>
        <w:tc>
          <w:tcPr>
            <w:tcW w:w="1200" w:type="dxa"/>
            <w:vMerge/>
            <w:tcBorders>
              <w:left w:val="single" w:sz="4" w:space="0" w:color="000000"/>
              <w:right w:val="single" w:sz="4" w:space="0" w:color="000000"/>
            </w:tcBorders>
            <w:vAlign w:val="center"/>
          </w:tcPr>
          <w:p w:rsidR="004A2578" w:rsidRDefault="004A2578">
            <w:pPr>
              <w:widowControl/>
              <w:jc w:val="left"/>
              <w:rPr>
                <w:rFonts w:ascii="宋体" w:hAnsi="宋体" w:cs="宋体"/>
                <w:kern w:val="0"/>
                <w:szCs w:val="21"/>
              </w:rPr>
            </w:pPr>
          </w:p>
        </w:tc>
        <w:tc>
          <w:tcPr>
            <w:tcW w:w="1095" w:type="dxa"/>
            <w:vMerge w:val="restart"/>
            <w:tcBorders>
              <w:top w:val="single" w:sz="4" w:space="0" w:color="000000"/>
              <w:left w:val="nil"/>
              <w:right w:val="single" w:sz="4" w:space="0" w:color="000000"/>
            </w:tcBorders>
            <w:vAlign w:val="center"/>
          </w:tcPr>
          <w:p w:rsidR="004A2578" w:rsidRDefault="00446932">
            <w:pPr>
              <w:jc w:val="center"/>
              <w:rPr>
                <w:rFonts w:ascii="宋体" w:hAnsi="宋体" w:cs="宋体"/>
                <w:bCs/>
                <w:szCs w:val="21"/>
              </w:rPr>
            </w:pPr>
            <w:r>
              <w:rPr>
                <w:rFonts w:ascii="宋体" w:hAnsi="宋体" w:cs="宋体" w:hint="eastAsia"/>
                <w:kern w:val="0"/>
                <w:szCs w:val="21"/>
              </w:rPr>
              <w:t>2.</w:t>
            </w:r>
            <w:r>
              <w:rPr>
                <w:rFonts w:ascii="宋体" w:hAnsi="宋体" w:cs="宋体" w:hint="eastAsia"/>
                <w:bCs/>
                <w:szCs w:val="21"/>
              </w:rPr>
              <w:t>绘图命令</w:t>
            </w:r>
          </w:p>
        </w:tc>
        <w:tc>
          <w:tcPr>
            <w:tcW w:w="2865" w:type="dxa"/>
            <w:tcBorders>
              <w:top w:val="single" w:sz="4" w:space="0" w:color="000000"/>
              <w:left w:val="nil"/>
              <w:bottom w:val="single" w:sz="4" w:space="0" w:color="auto"/>
              <w:right w:val="single" w:sz="4" w:space="0" w:color="000000"/>
            </w:tcBorders>
            <w:vAlign w:val="center"/>
          </w:tcPr>
          <w:p w:rsidR="004A2578" w:rsidRDefault="00446932">
            <w:pPr>
              <w:jc w:val="center"/>
              <w:rPr>
                <w:rFonts w:ascii="宋体" w:hAnsi="宋体" w:cs="宋体"/>
                <w:bCs/>
                <w:szCs w:val="21"/>
              </w:rPr>
            </w:pPr>
            <w:r>
              <w:rPr>
                <w:rFonts w:ascii="宋体" w:hAnsi="宋体" w:cs="宋体" w:hint="eastAsia"/>
                <w:bCs/>
                <w:szCs w:val="21"/>
              </w:rPr>
              <w:t>熟练使用CAD绘图命令</w:t>
            </w:r>
          </w:p>
        </w:tc>
        <w:tc>
          <w:tcPr>
            <w:tcW w:w="690" w:type="dxa"/>
            <w:tcBorders>
              <w:top w:val="single" w:sz="4" w:space="0" w:color="000000"/>
              <w:left w:val="nil"/>
              <w:bottom w:val="single" w:sz="4" w:space="0" w:color="auto"/>
              <w:right w:val="single" w:sz="4" w:space="0" w:color="000000"/>
            </w:tcBorders>
            <w:vAlign w:val="center"/>
          </w:tcPr>
          <w:p w:rsidR="004A2578" w:rsidRDefault="00446932">
            <w:pPr>
              <w:widowControl/>
              <w:jc w:val="center"/>
              <w:rPr>
                <w:rFonts w:ascii="宋体" w:hAnsi="宋体" w:cs="宋体"/>
                <w:kern w:val="0"/>
                <w:szCs w:val="21"/>
              </w:rPr>
            </w:pPr>
            <w:r>
              <w:rPr>
                <w:rFonts w:ascii="宋体" w:hAnsi="宋体" w:cs="宋体" w:hint="eastAsia"/>
                <w:kern w:val="0"/>
                <w:szCs w:val="21"/>
              </w:rPr>
              <w:t>20</w:t>
            </w:r>
          </w:p>
        </w:tc>
        <w:tc>
          <w:tcPr>
            <w:tcW w:w="1698" w:type="dxa"/>
            <w:vMerge w:val="restart"/>
            <w:tcBorders>
              <w:top w:val="single" w:sz="4" w:space="0" w:color="000000"/>
              <w:left w:val="nil"/>
              <w:right w:val="single" w:sz="4" w:space="0" w:color="000000"/>
            </w:tcBorders>
            <w:vAlign w:val="center"/>
          </w:tcPr>
          <w:p w:rsidR="004A2578" w:rsidRDefault="00446932">
            <w:pPr>
              <w:widowControl/>
              <w:rPr>
                <w:rFonts w:ascii="宋体" w:hAnsi="宋体" w:cs="宋体"/>
                <w:kern w:val="0"/>
                <w:szCs w:val="21"/>
              </w:rPr>
            </w:pPr>
            <w:r>
              <w:rPr>
                <w:rFonts w:ascii="宋体" w:hAnsi="宋体" w:cs="宋体" w:hint="eastAsia"/>
                <w:kern w:val="0"/>
                <w:szCs w:val="21"/>
              </w:rPr>
              <w:t>考生熟练运用CAD绘图命令绘制风管</w:t>
            </w:r>
          </w:p>
        </w:tc>
        <w:tc>
          <w:tcPr>
            <w:tcW w:w="735" w:type="dxa"/>
            <w:tcBorders>
              <w:top w:val="single" w:sz="4" w:space="0" w:color="000000"/>
              <w:left w:val="nil"/>
              <w:bottom w:val="single" w:sz="4" w:space="0" w:color="auto"/>
              <w:right w:val="single" w:sz="4" w:space="0" w:color="000000"/>
            </w:tcBorders>
          </w:tcPr>
          <w:p w:rsidR="004A2578" w:rsidRDefault="004A2578">
            <w:pPr>
              <w:widowControl/>
              <w:rPr>
                <w:rFonts w:ascii="宋体" w:hAnsi="宋体" w:cs="宋体"/>
                <w:kern w:val="0"/>
                <w:szCs w:val="21"/>
              </w:rPr>
            </w:pPr>
          </w:p>
        </w:tc>
      </w:tr>
      <w:tr w:rsidR="004A2578">
        <w:trPr>
          <w:trHeight w:val="932"/>
        </w:trPr>
        <w:tc>
          <w:tcPr>
            <w:tcW w:w="1200" w:type="dxa"/>
            <w:vMerge/>
            <w:tcBorders>
              <w:left w:val="single" w:sz="4" w:space="0" w:color="000000"/>
              <w:right w:val="single" w:sz="4" w:space="0" w:color="000000"/>
            </w:tcBorders>
            <w:vAlign w:val="center"/>
          </w:tcPr>
          <w:p w:rsidR="004A2578" w:rsidRDefault="004A2578">
            <w:pPr>
              <w:widowControl/>
              <w:jc w:val="left"/>
              <w:rPr>
                <w:rFonts w:ascii="宋体" w:hAnsi="宋体" w:cs="宋体"/>
                <w:kern w:val="0"/>
                <w:szCs w:val="21"/>
              </w:rPr>
            </w:pPr>
          </w:p>
        </w:tc>
        <w:tc>
          <w:tcPr>
            <w:tcW w:w="1095" w:type="dxa"/>
            <w:vMerge/>
            <w:tcBorders>
              <w:left w:val="nil"/>
              <w:right w:val="single" w:sz="4" w:space="0" w:color="000000"/>
            </w:tcBorders>
            <w:vAlign w:val="center"/>
          </w:tcPr>
          <w:p w:rsidR="004A2578" w:rsidRDefault="004A2578">
            <w:pPr>
              <w:jc w:val="center"/>
              <w:rPr>
                <w:rFonts w:ascii="宋体" w:hAnsi="宋体" w:cs="宋体"/>
                <w:kern w:val="0"/>
                <w:szCs w:val="21"/>
              </w:rPr>
            </w:pPr>
          </w:p>
        </w:tc>
        <w:tc>
          <w:tcPr>
            <w:tcW w:w="2865" w:type="dxa"/>
            <w:tcBorders>
              <w:top w:val="single" w:sz="4" w:space="0" w:color="auto"/>
              <w:left w:val="nil"/>
              <w:right w:val="single" w:sz="4" w:space="0" w:color="000000"/>
            </w:tcBorders>
            <w:vAlign w:val="center"/>
          </w:tcPr>
          <w:p w:rsidR="004A2578" w:rsidRDefault="00446932">
            <w:pPr>
              <w:jc w:val="center"/>
              <w:rPr>
                <w:rFonts w:ascii="宋体" w:hAnsi="宋体" w:cs="宋体"/>
                <w:bCs/>
                <w:szCs w:val="21"/>
              </w:rPr>
            </w:pPr>
            <w:r>
              <w:rPr>
                <w:rFonts w:ascii="宋体" w:hAnsi="宋体" w:cs="宋体" w:hint="eastAsia"/>
                <w:bCs/>
                <w:szCs w:val="21"/>
              </w:rPr>
              <w:t>风管绘制正确</w:t>
            </w:r>
          </w:p>
        </w:tc>
        <w:tc>
          <w:tcPr>
            <w:tcW w:w="690" w:type="dxa"/>
            <w:tcBorders>
              <w:top w:val="single" w:sz="4" w:space="0" w:color="auto"/>
              <w:left w:val="nil"/>
              <w:right w:val="single" w:sz="4" w:space="0" w:color="000000"/>
            </w:tcBorders>
            <w:vAlign w:val="center"/>
          </w:tcPr>
          <w:p w:rsidR="004A2578" w:rsidRDefault="00446932">
            <w:pPr>
              <w:widowControl/>
              <w:jc w:val="center"/>
              <w:rPr>
                <w:rFonts w:ascii="宋体" w:hAnsi="宋体" w:cs="宋体"/>
                <w:kern w:val="0"/>
                <w:szCs w:val="21"/>
              </w:rPr>
            </w:pPr>
            <w:r>
              <w:rPr>
                <w:rFonts w:ascii="宋体" w:hAnsi="宋体" w:cs="宋体" w:hint="eastAsia"/>
                <w:kern w:val="0"/>
                <w:szCs w:val="21"/>
              </w:rPr>
              <w:t>25</w:t>
            </w:r>
          </w:p>
        </w:tc>
        <w:tc>
          <w:tcPr>
            <w:tcW w:w="1698" w:type="dxa"/>
            <w:vMerge/>
            <w:tcBorders>
              <w:left w:val="nil"/>
              <w:right w:val="single" w:sz="4" w:space="0" w:color="000000"/>
            </w:tcBorders>
            <w:vAlign w:val="center"/>
          </w:tcPr>
          <w:p w:rsidR="004A2578" w:rsidRDefault="004A2578">
            <w:pPr>
              <w:widowControl/>
              <w:rPr>
                <w:rFonts w:ascii="宋体" w:hAnsi="宋体" w:cs="宋体"/>
                <w:kern w:val="0"/>
                <w:szCs w:val="21"/>
              </w:rPr>
            </w:pPr>
          </w:p>
        </w:tc>
        <w:tc>
          <w:tcPr>
            <w:tcW w:w="735" w:type="dxa"/>
            <w:tcBorders>
              <w:top w:val="single" w:sz="4" w:space="0" w:color="auto"/>
              <w:left w:val="nil"/>
              <w:right w:val="single" w:sz="4" w:space="0" w:color="000000"/>
            </w:tcBorders>
          </w:tcPr>
          <w:p w:rsidR="004A2578" w:rsidRDefault="004A2578">
            <w:pPr>
              <w:widowControl/>
              <w:rPr>
                <w:rFonts w:ascii="宋体" w:hAnsi="宋体" w:cs="宋体"/>
                <w:kern w:val="0"/>
                <w:szCs w:val="21"/>
              </w:rPr>
            </w:pPr>
          </w:p>
        </w:tc>
      </w:tr>
      <w:tr w:rsidR="004A2578">
        <w:trPr>
          <w:trHeight w:val="577"/>
        </w:trPr>
        <w:tc>
          <w:tcPr>
            <w:tcW w:w="1200" w:type="dxa"/>
            <w:vMerge/>
            <w:tcBorders>
              <w:left w:val="single" w:sz="4" w:space="0" w:color="000000"/>
              <w:right w:val="single" w:sz="4" w:space="0" w:color="000000"/>
            </w:tcBorders>
            <w:vAlign w:val="center"/>
          </w:tcPr>
          <w:p w:rsidR="004A2578" w:rsidRDefault="004A2578">
            <w:pPr>
              <w:widowControl/>
              <w:jc w:val="left"/>
              <w:rPr>
                <w:rFonts w:ascii="宋体" w:hAnsi="宋体" w:cs="宋体"/>
                <w:kern w:val="0"/>
                <w:szCs w:val="21"/>
              </w:rPr>
            </w:pPr>
          </w:p>
        </w:tc>
        <w:tc>
          <w:tcPr>
            <w:tcW w:w="1095" w:type="dxa"/>
            <w:vMerge w:val="restart"/>
            <w:tcBorders>
              <w:top w:val="single" w:sz="4" w:space="0" w:color="000000"/>
              <w:left w:val="nil"/>
              <w:right w:val="single" w:sz="4" w:space="0" w:color="000000"/>
            </w:tcBorders>
            <w:vAlign w:val="center"/>
          </w:tcPr>
          <w:p w:rsidR="004A2578" w:rsidRDefault="00446932">
            <w:pPr>
              <w:widowControl/>
              <w:rPr>
                <w:rFonts w:ascii="宋体" w:hAnsi="宋体" w:cs="宋体"/>
                <w:kern w:val="0"/>
                <w:szCs w:val="21"/>
              </w:rPr>
            </w:pPr>
            <w:r>
              <w:rPr>
                <w:rFonts w:ascii="宋体" w:hAnsi="宋体" w:cs="宋体" w:hint="eastAsia"/>
                <w:kern w:val="0"/>
                <w:szCs w:val="21"/>
              </w:rPr>
              <w:t>3.文字标注</w:t>
            </w:r>
          </w:p>
        </w:tc>
        <w:tc>
          <w:tcPr>
            <w:tcW w:w="2865" w:type="dxa"/>
            <w:tcBorders>
              <w:top w:val="single" w:sz="4" w:space="0" w:color="000000"/>
              <w:left w:val="nil"/>
              <w:bottom w:val="single" w:sz="4" w:space="0" w:color="auto"/>
              <w:right w:val="single" w:sz="4" w:space="0" w:color="000000"/>
            </w:tcBorders>
            <w:vAlign w:val="center"/>
          </w:tcPr>
          <w:p w:rsidR="004A2578" w:rsidRDefault="00446932">
            <w:pPr>
              <w:jc w:val="center"/>
              <w:rPr>
                <w:rFonts w:ascii="宋体" w:hAnsi="宋体" w:cs="宋体"/>
                <w:bCs/>
                <w:szCs w:val="21"/>
              </w:rPr>
            </w:pPr>
            <w:r>
              <w:rPr>
                <w:rFonts w:ascii="宋体" w:hAnsi="宋体" w:cs="宋体" w:hint="eastAsia"/>
                <w:bCs/>
                <w:szCs w:val="21"/>
              </w:rPr>
              <w:t>正确标注</w:t>
            </w:r>
          </w:p>
        </w:tc>
        <w:tc>
          <w:tcPr>
            <w:tcW w:w="690" w:type="dxa"/>
            <w:tcBorders>
              <w:top w:val="single" w:sz="4" w:space="0" w:color="000000"/>
              <w:left w:val="nil"/>
              <w:bottom w:val="single" w:sz="4" w:space="0" w:color="auto"/>
              <w:right w:val="single" w:sz="4" w:space="0" w:color="000000"/>
            </w:tcBorders>
            <w:vAlign w:val="center"/>
          </w:tcPr>
          <w:p w:rsidR="004A2578" w:rsidRDefault="00446932">
            <w:pPr>
              <w:widowControl/>
              <w:jc w:val="center"/>
              <w:rPr>
                <w:rFonts w:ascii="宋体" w:hAnsi="宋体" w:cs="宋体"/>
                <w:kern w:val="0"/>
                <w:szCs w:val="21"/>
              </w:rPr>
            </w:pPr>
            <w:r>
              <w:rPr>
                <w:rFonts w:ascii="宋体" w:hAnsi="宋体" w:cs="宋体" w:hint="eastAsia"/>
                <w:kern w:val="0"/>
                <w:szCs w:val="21"/>
              </w:rPr>
              <w:t>15</w:t>
            </w:r>
          </w:p>
        </w:tc>
        <w:tc>
          <w:tcPr>
            <w:tcW w:w="1698" w:type="dxa"/>
            <w:vMerge w:val="restart"/>
            <w:tcBorders>
              <w:top w:val="single" w:sz="4" w:space="0" w:color="000000"/>
              <w:left w:val="nil"/>
              <w:right w:val="single" w:sz="4" w:space="0" w:color="000000"/>
            </w:tcBorders>
            <w:vAlign w:val="center"/>
          </w:tcPr>
          <w:p w:rsidR="004A2578" w:rsidRDefault="00446932">
            <w:pPr>
              <w:widowControl/>
              <w:rPr>
                <w:rFonts w:ascii="宋体" w:hAnsi="宋体" w:cs="宋体"/>
                <w:kern w:val="0"/>
                <w:szCs w:val="21"/>
              </w:rPr>
            </w:pPr>
            <w:r>
              <w:rPr>
                <w:rFonts w:ascii="宋体" w:hAnsi="宋体" w:cs="宋体" w:hint="eastAsia"/>
                <w:kern w:val="0"/>
                <w:szCs w:val="21"/>
              </w:rPr>
              <w:t>考生对风管进行文字标注、保存图形</w:t>
            </w:r>
          </w:p>
        </w:tc>
        <w:tc>
          <w:tcPr>
            <w:tcW w:w="735" w:type="dxa"/>
            <w:tcBorders>
              <w:top w:val="single" w:sz="4" w:space="0" w:color="000000"/>
              <w:left w:val="nil"/>
              <w:bottom w:val="single" w:sz="4" w:space="0" w:color="auto"/>
              <w:right w:val="single" w:sz="4" w:space="0" w:color="000000"/>
            </w:tcBorders>
          </w:tcPr>
          <w:p w:rsidR="004A2578" w:rsidRDefault="004A2578">
            <w:pPr>
              <w:widowControl/>
              <w:rPr>
                <w:rFonts w:ascii="宋体" w:hAnsi="宋体" w:cs="宋体"/>
                <w:kern w:val="0"/>
                <w:szCs w:val="21"/>
              </w:rPr>
            </w:pPr>
          </w:p>
        </w:tc>
      </w:tr>
      <w:tr w:rsidR="004A2578">
        <w:trPr>
          <w:trHeight w:val="698"/>
        </w:trPr>
        <w:tc>
          <w:tcPr>
            <w:tcW w:w="1200" w:type="dxa"/>
            <w:vMerge/>
            <w:tcBorders>
              <w:left w:val="single" w:sz="4" w:space="0" w:color="000000"/>
              <w:right w:val="single" w:sz="4" w:space="0" w:color="000000"/>
            </w:tcBorders>
            <w:vAlign w:val="center"/>
          </w:tcPr>
          <w:p w:rsidR="004A2578" w:rsidRDefault="004A2578">
            <w:pPr>
              <w:widowControl/>
              <w:jc w:val="left"/>
              <w:rPr>
                <w:rFonts w:ascii="宋体" w:hAnsi="宋体" w:cs="宋体"/>
                <w:kern w:val="0"/>
                <w:szCs w:val="21"/>
              </w:rPr>
            </w:pPr>
          </w:p>
        </w:tc>
        <w:tc>
          <w:tcPr>
            <w:tcW w:w="1095" w:type="dxa"/>
            <w:vMerge/>
            <w:tcBorders>
              <w:left w:val="nil"/>
              <w:right w:val="single" w:sz="4" w:space="0" w:color="000000"/>
            </w:tcBorders>
            <w:vAlign w:val="center"/>
          </w:tcPr>
          <w:p w:rsidR="004A2578" w:rsidRDefault="004A2578">
            <w:pPr>
              <w:widowControl/>
              <w:rPr>
                <w:rFonts w:ascii="宋体" w:hAnsi="宋体" w:cs="宋体"/>
                <w:kern w:val="0"/>
                <w:szCs w:val="21"/>
              </w:rPr>
            </w:pPr>
          </w:p>
        </w:tc>
        <w:tc>
          <w:tcPr>
            <w:tcW w:w="2865" w:type="dxa"/>
            <w:tcBorders>
              <w:top w:val="single" w:sz="4" w:space="0" w:color="auto"/>
              <w:left w:val="nil"/>
              <w:bottom w:val="single" w:sz="4" w:space="0" w:color="auto"/>
              <w:right w:val="single" w:sz="4" w:space="0" w:color="000000"/>
            </w:tcBorders>
            <w:vAlign w:val="center"/>
          </w:tcPr>
          <w:p w:rsidR="004A2578" w:rsidRDefault="00446932">
            <w:pPr>
              <w:jc w:val="center"/>
              <w:rPr>
                <w:rFonts w:ascii="宋体" w:hAnsi="宋体" w:cs="宋体"/>
                <w:bCs/>
                <w:szCs w:val="21"/>
              </w:rPr>
            </w:pPr>
            <w:r>
              <w:rPr>
                <w:rFonts w:ascii="宋体" w:hAnsi="宋体" w:cs="宋体" w:hint="eastAsia"/>
                <w:bCs/>
                <w:szCs w:val="21"/>
              </w:rPr>
              <w:t>布局合理</w:t>
            </w:r>
          </w:p>
        </w:tc>
        <w:tc>
          <w:tcPr>
            <w:tcW w:w="690" w:type="dxa"/>
            <w:tcBorders>
              <w:top w:val="single" w:sz="4" w:space="0" w:color="auto"/>
              <w:left w:val="nil"/>
              <w:bottom w:val="single" w:sz="4" w:space="0" w:color="auto"/>
              <w:right w:val="single" w:sz="4" w:space="0" w:color="000000"/>
            </w:tcBorders>
            <w:vAlign w:val="center"/>
          </w:tcPr>
          <w:p w:rsidR="004A2578" w:rsidRDefault="00446932">
            <w:pPr>
              <w:jc w:val="center"/>
              <w:rPr>
                <w:rFonts w:ascii="宋体" w:hAnsi="宋体" w:cs="宋体"/>
                <w:kern w:val="0"/>
                <w:szCs w:val="21"/>
              </w:rPr>
            </w:pPr>
            <w:r>
              <w:rPr>
                <w:rFonts w:ascii="宋体" w:hAnsi="宋体" w:cs="宋体" w:hint="eastAsia"/>
                <w:kern w:val="0"/>
                <w:szCs w:val="21"/>
              </w:rPr>
              <w:t>15</w:t>
            </w:r>
          </w:p>
        </w:tc>
        <w:tc>
          <w:tcPr>
            <w:tcW w:w="1698" w:type="dxa"/>
            <w:vMerge/>
            <w:tcBorders>
              <w:left w:val="nil"/>
              <w:right w:val="single" w:sz="4" w:space="0" w:color="000000"/>
            </w:tcBorders>
            <w:vAlign w:val="center"/>
          </w:tcPr>
          <w:p w:rsidR="004A2578" w:rsidRDefault="004A2578">
            <w:pPr>
              <w:widowControl/>
              <w:rPr>
                <w:rFonts w:ascii="宋体" w:hAnsi="宋体" w:cs="宋体"/>
                <w:kern w:val="0"/>
                <w:szCs w:val="21"/>
              </w:rPr>
            </w:pPr>
          </w:p>
        </w:tc>
        <w:tc>
          <w:tcPr>
            <w:tcW w:w="735" w:type="dxa"/>
            <w:tcBorders>
              <w:top w:val="single" w:sz="4" w:space="0" w:color="auto"/>
              <w:left w:val="nil"/>
              <w:bottom w:val="single" w:sz="4" w:space="0" w:color="auto"/>
              <w:right w:val="single" w:sz="4" w:space="0" w:color="000000"/>
            </w:tcBorders>
          </w:tcPr>
          <w:p w:rsidR="004A2578" w:rsidRDefault="004A2578">
            <w:pPr>
              <w:widowControl/>
              <w:rPr>
                <w:rFonts w:ascii="宋体" w:hAnsi="宋体" w:cs="宋体"/>
                <w:kern w:val="0"/>
                <w:szCs w:val="21"/>
              </w:rPr>
            </w:pPr>
          </w:p>
        </w:tc>
      </w:tr>
      <w:tr w:rsidR="004A2578">
        <w:trPr>
          <w:trHeight w:val="700"/>
        </w:trPr>
        <w:tc>
          <w:tcPr>
            <w:tcW w:w="1200" w:type="dxa"/>
            <w:vMerge/>
            <w:tcBorders>
              <w:left w:val="single" w:sz="4" w:space="0" w:color="000000"/>
              <w:bottom w:val="single" w:sz="4" w:space="0" w:color="000000"/>
              <w:right w:val="single" w:sz="4" w:space="0" w:color="000000"/>
            </w:tcBorders>
            <w:vAlign w:val="center"/>
          </w:tcPr>
          <w:p w:rsidR="004A2578" w:rsidRDefault="004A2578">
            <w:pPr>
              <w:widowControl/>
              <w:jc w:val="left"/>
              <w:rPr>
                <w:rFonts w:ascii="宋体" w:hAnsi="宋体" w:cs="宋体"/>
                <w:kern w:val="0"/>
                <w:szCs w:val="21"/>
              </w:rPr>
            </w:pPr>
          </w:p>
        </w:tc>
        <w:tc>
          <w:tcPr>
            <w:tcW w:w="1095" w:type="dxa"/>
            <w:vMerge/>
            <w:tcBorders>
              <w:left w:val="nil"/>
              <w:bottom w:val="single" w:sz="4" w:space="0" w:color="000000"/>
              <w:right w:val="single" w:sz="4" w:space="0" w:color="000000"/>
            </w:tcBorders>
            <w:vAlign w:val="center"/>
          </w:tcPr>
          <w:p w:rsidR="004A2578" w:rsidRDefault="004A2578">
            <w:pPr>
              <w:widowControl/>
              <w:rPr>
                <w:rFonts w:ascii="宋体" w:hAnsi="宋体" w:cs="宋体"/>
                <w:kern w:val="0"/>
                <w:szCs w:val="21"/>
              </w:rPr>
            </w:pPr>
          </w:p>
        </w:tc>
        <w:tc>
          <w:tcPr>
            <w:tcW w:w="2865" w:type="dxa"/>
            <w:tcBorders>
              <w:top w:val="single" w:sz="4" w:space="0" w:color="auto"/>
              <w:left w:val="nil"/>
              <w:bottom w:val="single" w:sz="4" w:space="0" w:color="000000"/>
              <w:right w:val="single" w:sz="4" w:space="0" w:color="auto"/>
            </w:tcBorders>
            <w:vAlign w:val="center"/>
          </w:tcPr>
          <w:p w:rsidR="004A2578" w:rsidRDefault="00446932">
            <w:pPr>
              <w:jc w:val="center"/>
              <w:rPr>
                <w:rFonts w:ascii="宋体" w:hAnsi="宋体" w:cs="宋体"/>
                <w:bCs/>
                <w:szCs w:val="21"/>
              </w:rPr>
            </w:pPr>
            <w:r>
              <w:rPr>
                <w:rFonts w:ascii="宋体" w:hAnsi="宋体" w:cs="宋体" w:hint="eastAsia"/>
                <w:bCs/>
                <w:szCs w:val="21"/>
              </w:rPr>
              <w:t>正确保存</w:t>
            </w:r>
          </w:p>
        </w:tc>
        <w:tc>
          <w:tcPr>
            <w:tcW w:w="690" w:type="dxa"/>
            <w:tcBorders>
              <w:top w:val="single" w:sz="4" w:space="0" w:color="auto"/>
              <w:left w:val="single" w:sz="4" w:space="0" w:color="auto"/>
              <w:bottom w:val="single" w:sz="4" w:space="0" w:color="000000"/>
              <w:right w:val="single" w:sz="4" w:space="0" w:color="auto"/>
            </w:tcBorders>
            <w:vAlign w:val="center"/>
          </w:tcPr>
          <w:p w:rsidR="004A2578" w:rsidRDefault="00446932">
            <w:pPr>
              <w:widowControl/>
              <w:jc w:val="center"/>
              <w:rPr>
                <w:rFonts w:ascii="宋体" w:hAnsi="宋体" w:cs="宋体"/>
                <w:kern w:val="0"/>
                <w:szCs w:val="21"/>
              </w:rPr>
            </w:pPr>
            <w:r>
              <w:rPr>
                <w:rFonts w:ascii="宋体" w:hAnsi="宋体" w:cs="宋体" w:hint="eastAsia"/>
                <w:kern w:val="0"/>
                <w:szCs w:val="21"/>
              </w:rPr>
              <w:t>10</w:t>
            </w:r>
          </w:p>
        </w:tc>
        <w:tc>
          <w:tcPr>
            <w:tcW w:w="1698" w:type="dxa"/>
            <w:vMerge/>
            <w:tcBorders>
              <w:left w:val="single" w:sz="4" w:space="0" w:color="auto"/>
              <w:bottom w:val="single" w:sz="4" w:space="0" w:color="000000"/>
              <w:right w:val="single" w:sz="4" w:space="0" w:color="000000"/>
            </w:tcBorders>
            <w:vAlign w:val="center"/>
          </w:tcPr>
          <w:p w:rsidR="004A2578" w:rsidRDefault="004A2578">
            <w:pPr>
              <w:widowControl/>
              <w:rPr>
                <w:rFonts w:ascii="宋体" w:hAnsi="宋体" w:cs="宋体"/>
                <w:kern w:val="0"/>
                <w:szCs w:val="21"/>
              </w:rPr>
            </w:pPr>
          </w:p>
        </w:tc>
        <w:tc>
          <w:tcPr>
            <w:tcW w:w="735" w:type="dxa"/>
            <w:tcBorders>
              <w:top w:val="single" w:sz="4" w:space="0" w:color="auto"/>
              <w:left w:val="nil"/>
              <w:bottom w:val="single" w:sz="4" w:space="0" w:color="000000"/>
              <w:right w:val="single" w:sz="4" w:space="0" w:color="000000"/>
            </w:tcBorders>
          </w:tcPr>
          <w:p w:rsidR="004A2578" w:rsidRDefault="004A2578">
            <w:pPr>
              <w:widowControl/>
              <w:rPr>
                <w:rFonts w:ascii="宋体" w:hAnsi="宋体" w:cs="宋体"/>
                <w:kern w:val="0"/>
                <w:szCs w:val="21"/>
              </w:rPr>
            </w:pPr>
          </w:p>
        </w:tc>
      </w:tr>
      <w:tr w:rsidR="004A2578">
        <w:trPr>
          <w:trHeight w:val="685"/>
        </w:trPr>
        <w:tc>
          <w:tcPr>
            <w:tcW w:w="5160" w:type="dxa"/>
            <w:gridSpan w:val="3"/>
            <w:tcBorders>
              <w:top w:val="single" w:sz="4" w:space="0" w:color="000000"/>
              <w:left w:val="single" w:sz="4" w:space="0" w:color="000000"/>
              <w:bottom w:val="single" w:sz="4" w:space="0" w:color="000000"/>
              <w:right w:val="single" w:sz="4" w:space="0" w:color="auto"/>
            </w:tcBorders>
            <w:vAlign w:val="center"/>
          </w:tcPr>
          <w:p w:rsidR="004A2578" w:rsidRDefault="00446932">
            <w:pPr>
              <w:jc w:val="center"/>
              <w:rPr>
                <w:rFonts w:ascii="宋体" w:hAnsi="宋体" w:cs="宋体"/>
                <w:bCs/>
                <w:szCs w:val="21"/>
              </w:rPr>
            </w:pPr>
            <w:r>
              <w:rPr>
                <w:rFonts w:ascii="宋体" w:hAnsi="宋体" w:cs="宋体" w:hint="eastAsia"/>
                <w:bCs/>
                <w:szCs w:val="21"/>
              </w:rPr>
              <w:t xml:space="preserve"> 合计</w:t>
            </w:r>
          </w:p>
        </w:tc>
        <w:tc>
          <w:tcPr>
            <w:tcW w:w="690" w:type="dxa"/>
            <w:tcBorders>
              <w:top w:val="single" w:sz="4" w:space="0" w:color="000000"/>
              <w:left w:val="single" w:sz="4" w:space="0" w:color="auto"/>
              <w:bottom w:val="single" w:sz="4" w:space="0" w:color="000000"/>
              <w:right w:val="single" w:sz="4" w:space="0" w:color="auto"/>
            </w:tcBorders>
            <w:vAlign w:val="center"/>
          </w:tcPr>
          <w:p w:rsidR="004A2578" w:rsidRDefault="00446932">
            <w:pPr>
              <w:jc w:val="center"/>
              <w:rPr>
                <w:rFonts w:ascii="宋体" w:hAnsi="宋体" w:cs="宋体"/>
                <w:bCs/>
                <w:szCs w:val="21"/>
              </w:rPr>
            </w:pPr>
            <w:r>
              <w:rPr>
                <w:rFonts w:ascii="宋体" w:hAnsi="宋体" w:cs="宋体" w:hint="eastAsia"/>
                <w:bCs/>
                <w:szCs w:val="21"/>
              </w:rPr>
              <w:t>120</w:t>
            </w:r>
          </w:p>
        </w:tc>
        <w:tc>
          <w:tcPr>
            <w:tcW w:w="2433" w:type="dxa"/>
            <w:gridSpan w:val="2"/>
            <w:tcBorders>
              <w:top w:val="single" w:sz="4" w:space="0" w:color="000000"/>
              <w:left w:val="single" w:sz="4" w:space="0" w:color="auto"/>
              <w:bottom w:val="single" w:sz="4" w:space="0" w:color="000000"/>
              <w:right w:val="single" w:sz="4" w:space="0" w:color="000000"/>
            </w:tcBorders>
            <w:vAlign w:val="center"/>
          </w:tcPr>
          <w:p w:rsidR="004A2578" w:rsidRDefault="004A2578">
            <w:pPr>
              <w:widowControl/>
              <w:rPr>
                <w:rFonts w:ascii="宋体" w:hAnsi="宋体" w:cs="宋体"/>
                <w:kern w:val="0"/>
                <w:szCs w:val="21"/>
              </w:rPr>
            </w:pPr>
          </w:p>
        </w:tc>
      </w:tr>
    </w:tbl>
    <w:p w:rsidR="004A2578" w:rsidRDefault="00446932">
      <w:pPr>
        <w:widowControl/>
        <w:ind w:firstLineChars="1350" w:firstLine="3780"/>
        <w:rPr>
          <w:rFonts w:ascii="宋体" w:hAnsi="宋体" w:cs="宋体"/>
          <w:color w:val="000000"/>
          <w:sz w:val="28"/>
          <w:szCs w:val="28"/>
        </w:rPr>
      </w:pPr>
      <w:r>
        <w:rPr>
          <w:rFonts w:ascii="宋体" w:hAnsi="宋体" w:cs="宋体" w:hint="eastAsia"/>
          <w:color w:val="000000"/>
          <w:sz w:val="28"/>
          <w:szCs w:val="28"/>
        </w:rPr>
        <w:t xml:space="preserve">    </w:t>
      </w:r>
    </w:p>
    <w:p w:rsidR="004A2578" w:rsidRDefault="00446932">
      <w:pPr>
        <w:widowControl/>
        <w:ind w:firstLineChars="1400" w:firstLine="3920"/>
        <w:rPr>
          <w:rFonts w:ascii="宋体" w:hAnsi="宋体" w:cs="宋体"/>
          <w:color w:val="000000"/>
          <w:sz w:val="28"/>
          <w:szCs w:val="28"/>
          <w:u w:val="single"/>
        </w:rPr>
      </w:pPr>
      <w:r>
        <w:rPr>
          <w:rFonts w:ascii="宋体" w:hAnsi="宋体" w:cs="宋体" w:hint="eastAsia"/>
          <w:color w:val="000000"/>
          <w:sz w:val="28"/>
          <w:szCs w:val="28"/>
        </w:rPr>
        <w:t>考评</w:t>
      </w:r>
      <w:r>
        <w:rPr>
          <w:rFonts w:ascii="宋体" w:hAnsi="宋体" w:cs="宋体"/>
          <w:color w:val="000000"/>
          <w:sz w:val="28"/>
          <w:szCs w:val="28"/>
        </w:rPr>
        <w:t>员</w:t>
      </w:r>
      <w:r>
        <w:rPr>
          <w:rFonts w:ascii="宋体" w:hAnsi="宋体" w:cs="宋体" w:hint="eastAsia"/>
          <w:color w:val="000000"/>
          <w:sz w:val="28"/>
          <w:szCs w:val="28"/>
        </w:rPr>
        <w:t>签名：</w:t>
      </w:r>
      <w:r>
        <w:rPr>
          <w:rFonts w:ascii="宋体" w:hAnsi="宋体" w:cs="宋体" w:hint="eastAsia"/>
          <w:color w:val="000000"/>
          <w:sz w:val="28"/>
          <w:szCs w:val="28"/>
          <w:u w:val="single"/>
        </w:rPr>
        <w:t xml:space="preserve">                  </w:t>
      </w:r>
    </w:p>
    <w:p w:rsidR="004A2578" w:rsidRDefault="00446932">
      <w:pPr>
        <w:rPr>
          <w:rFonts w:ascii="宋体" w:hAnsi="宋体" w:cs="宋体"/>
          <w:color w:val="000000"/>
          <w:sz w:val="28"/>
          <w:szCs w:val="28"/>
        </w:rPr>
      </w:pPr>
      <w:r>
        <w:rPr>
          <w:rFonts w:ascii="宋体" w:hAnsi="宋体" w:cs="宋体" w:hint="eastAsia"/>
          <w:color w:val="000000"/>
        </w:rPr>
        <w:t xml:space="preserve">                                            </w:t>
      </w:r>
      <w:r>
        <w:rPr>
          <w:rFonts w:ascii="宋体" w:hAnsi="宋体" w:cs="宋体" w:hint="eastAsia"/>
          <w:color w:val="000000"/>
          <w:sz w:val="28"/>
          <w:szCs w:val="28"/>
        </w:rPr>
        <w:t xml:space="preserve">      年       月       日</w:t>
      </w:r>
    </w:p>
    <w:p w:rsidR="004A2578" w:rsidRDefault="004A2578">
      <w:pPr>
        <w:adjustRightInd w:val="0"/>
        <w:snapToGrid w:val="0"/>
        <w:spacing w:line="520" w:lineRule="exact"/>
        <w:rPr>
          <w:rFonts w:ascii="宋体" w:hAnsi="宋体"/>
          <w:b/>
          <w:sz w:val="24"/>
          <w:szCs w:val="24"/>
        </w:rPr>
      </w:pPr>
    </w:p>
    <w:p w:rsidR="004A2578" w:rsidRDefault="004A2578">
      <w:pPr>
        <w:adjustRightInd w:val="0"/>
        <w:snapToGrid w:val="0"/>
        <w:spacing w:line="520" w:lineRule="exact"/>
        <w:rPr>
          <w:rFonts w:ascii="宋体" w:hAnsi="宋体"/>
          <w:b/>
          <w:sz w:val="24"/>
          <w:szCs w:val="24"/>
        </w:rPr>
      </w:pPr>
    </w:p>
    <w:p w:rsidR="00F22EFF" w:rsidRDefault="00F22EFF">
      <w:pPr>
        <w:adjustRightInd w:val="0"/>
        <w:snapToGrid w:val="0"/>
        <w:spacing w:line="520" w:lineRule="exact"/>
        <w:rPr>
          <w:rFonts w:ascii="宋体" w:hAnsi="宋体"/>
          <w:b/>
          <w:sz w:val="24"/>
          <w:szCs w:val="24"/>
        </w:rPr>
      </w:pPr>
      <w:r>
        <w:rPr>
          <w:rFonts w:ascii="宋体" w:hAnsi="宋体" w:hint="eastAsia"/>
          <w:b/>
          <w:sz w:val="24"/>
          <w:szCs w:val="24"/>
        </w:rPr>
        <w:lastRenderedPageBreak/>
        <w:t>考评员提前按下图准备底图并发送到考生电脑</w:t>
      </w:r>
      <w:r>
        <w:rPr>
          <w:b/>
          <w:noProof/>
          <w:szCs w:val="21"/>
        </w:rPr>
        <w:drawing>
          <wp:anchor distT="0" distB="0" distL="114300" distR="114300" simplePos="0" relativeHeight="251668480" behindDoc="0" locked="0" layoutInCell="1" allowOverlap="1" wp14:anchorId="7DB1E054" wp14:editId="2BF80089">
            <wp:simplePos x="0" y="0"/>
            <wp:positionH relativeFrom="column">
              <wp:posOffset>0</wp:posOffset>
            </wp:positionH>
            <wp:positionV relativeFrom="paragraph">
              <wp:posOffset>334645</wp:posOffset>
            </wp:positionV>
            <wp:extent cx="5644515" cy="405892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644515" cy="4058920"/>
                    </a:xfrm>
                    <a:prstGeom prst="rect">
                      <a:avLst/>
                    </a:prstGeom>
                  </pic:spPr>
                </pic:pic>
              </a:graphicData>
            </a:graphic>
            <wp14:sizeRelH relativeFrom="margin">
              <wp14:pctWidth>0</wp14:pctWidth>
            </wp14:sizeRelH>
            <wp14:sizeRelV relativeFrom="margin">
              <wp14:pctHeight>0</wp14:pctHeight>
            </wp14:sizeRelV>
          </wp:anchor>
        </w:drawing>
      </w:r>
    </w:p>
    <w:p w:rsidR="00F22EFF" w:rsidRDefault="00446932">
      <w:pPr>
        <w:spacing w:line="900" w:lineRule="exact"/>
        <w:jc w:val="center"/>
      </w:pPr>
      <w:r>
        <w:rPr>
          <w:rFonts w:hint="eastAsia"/>
        </w:rPr>
        <w:t xml:space="preserve">  </w:t>
      </w:r>
    </w:p>
    <w:p w:rsidR="00F22EFF" w:rsidRDefault="00F22EFF">
      <w:pPr>
        <w:widowControl/>
        <w:jc w:val="left"/>
      </w:pPr>
      <w:r>
        <w:br w:type="page"/>
      </w:r>
    </w:p>
    <w:p w:rsidR="004A2578" w:rsidRDefault="00446932">
      <w:pPr>
        <w:spacing w:line="900" w:lineRule="exact"/>
        <w:jc w:val="center"/>
        <w:rPr>
          <w:rFonts w:ascii="黑体" w:eastAsia="黑体"/>
          <w:b/>
          <w:bCs/>
          <w:sz w:val="36"/>
          <w:szCs w:val="36"/>
        </w:rPr>
      </w:pPr>
      <w:r>
        <w:rPr>
          <w:rFonts w:ascii="黑体" w:eastAsia="黑体" w:hint="eastAsia"/>
          <w:b/>
          <w:bCs/>
          <w:sz w:val="36"/>
          <w:szCs w:val="36"/>
        </w:rPr>
        <w:lastRenderedPageBreak/>
        <w:t>制冷与空调技术专业实操评分卡</w:t>
      </w:r>
    </w:p>
    <w:p w:rsidR="004A2578" w:rsidRDefault="00446932">
      <w:pPr>
        <w:adjustRightInd w:val="0"/>
        <w:snapToGrid w:val="0"/>
        <w:ind w:firstLineChars="200" w:firstLine="482"/>
        <w:jc w:val="center"/>
        <w:rPr>
          <w:rFonts w:ascii="黑体" w:eastAsia="黑体"/>
          <w:b/>
          <w:bCs/>
          <w:sz w:val="36"/>
          <w:szCs w:val="36"/>
        </w:rPr>
      </w:pPr>
      <w:r>
        <w:rPr>
          <w:rFonts w:ascii="宋体" w:hAnsi="宋体" w:hint="eastAsia"/>
          <w:b/>
          <w:color w:val="000000" w:themeColor="text1"/>
          <w:sz w:val="24"/>
          <w:szCs w:val="24"/>
        </w:rPr>
        <w:t>（考评人员用）</w:t>
      </w:r>
    </w:p>
    <w:p w:rsidR="004A2578" w:rsidRDefault="00446932">
      <w:pPr>
        <w:jc w:val="center"/>
        <w:rPr>
          <w:rFonts w:ascii="宋体" w:hAnsi="宋体"/>
          <w:color w:val="000000"/>
          <w:sz w:val="28"/>
          <w:szCs w:val="28"/>
        </w:rPr>
      </w:pPr>
      <w:r>
        <w:rPr>
          <w:rFonts w:ascii="宋体" w:hAnsi="宋体" w:hint="eastAsia"/>
          <w:color w:val="000000"/>
          <w:sz w:val="28"/>
          <w:szCs w:val="28"/>
        </w:rPr>
        <w:t>项目三   冷库运行管理测量</w:t>
      </w:r>
    </w:p>
    <w:p w:rsidR="004A2578" w:rsidRDefault="00446932">
      <w:pPr>
        <w:pStyle w:val="p0"/>
        <w:ind w:firstLineChars="250" w:firstLine="600"/>
        <w:rPr>
          <w:rFonts w:ascii="宋体" w:hAnsi="宋体"/>
          <w:color w:val="000000"/>
          <w:kern w:val="2"/>
          <w:sz w:val="24"/>
          <w:szCs w:val="24"/>
        </w:rPr>
      </w:pPr>
      <w:r>
        <w:rPr>
          <w:rFonts w:ascii="宋体" w:hAnsi="宋体" w:hint="eastAsia"/>
          <w:color w:val="000000"/>
          <w:kern w:val="2"/>
          <w:sz w:val="24"/>
          <w:szCs w:val="24"/>
        </w:rPr>
        <w:t>准考证号：</w:t>
      </w:r>
      <w:r>
        <w:rPr>
          <w:rFonts w:ascii="宋体" w:hAnsi="宋体" w:hint="eastAsia"/>
          <w:color w:val="000000"/>
          <w:kern w:val="2"/>
          <w:sz w:val="24"/>
          <w:szCs w:val="24"/>
          <w:u w:val="single"/>
        </w:rPr>
        <w:t xml:space="preserve">                 </w:t>
      </w:r>
      <w:r>
        <w:rPr>
          <w:rFonts w:ascii="宋体" w:hAnsi="宋体" w:hint="eastAsia"/>
          <w:color w:val="000000"/>
          <w:kern w:val="2"/>
          <w:sz w:val="24"/>
          <w:szCs w:val="24"/>
        </w:rPr>
        <w:t xml:space="preserve">          考生姓名：</w:t>
      </w:r>
      <w:r>
        <w:rPr>
          <w:rFonts w:ascii="宋体" w:hAnsi="宋体" w:hint="eastAsia"/>
          <w:color w:val="000000"/>
          <w:kern w:val="2"/>
          <w:sz w:val="24"/>
          <w:szCs w:val="24"/>
          <w:u w:val="single"/>
        </w:rPr>
        <w:t xml:space="preserve">           </w:t>
      </w:r>
      <w:r>
        <w:rPr>
          <w:rFonts w:ascii="宋体" w:hAnsi="宋体" w:hint="eastAsia"/>
          <w:color w:val="000000"/>
          <w:kern w:val="2"/>
          <w:sz w:val="24"/>
          <w:szCs w:val="24"/>
        </w:rPr>
        <w:t xml:space="preserve">   </w:t>
      </w:r>
    </w:p>
    <w:p w:rsidR="004A2578" w:rsidRDefault="00446932">
      <w:pPr>
        <w:pStyle w:val="p0"/>
        <w:rPr>
          <w:rFonts w:ascii="宋体" w:hAnsi="宋体"/>
          <w:color w:val="000000"/>
          <w:kern w:val="2"/>
        </w:rPr>
      </w:pPr>
      <w:r>
        <w:rPr>
          <w:rFonts w:ascii="宋体" w:hAnsi="宋体" w:hint="eastAsia"/>
          <w:color w:val="000000"/>
          <w:kern w:val="2"/>
        </w:rPr>
        <w:t xml:space="preserve"> </w:t>
      </w:r>
    </w:p>
    <w:tbl>
      <w:tblPr>
        <w:tblW w:w="8525" w:type="dxa"/>
        <w:tblLayout w:type="fixed"/>
        <w:tblLook w:val="04A0" w:firstRow="1" w:lastRow="0" w:firstColumn="1" w:lastColumn="0" w:noHBand="0" w:noVBand="1"/>
      </w:tblPr>
      <w:tblGrid>
        <w:gridCol w:w="817"/>
        <w:gridCol w:w="851"/>
        <w:gridCol w:w="3685"/>
        <w:gridCol w:w="709"/>
        <w:gridCol w:w="1652"/>
        <w:gridCol w:w="811"/>
      </w:tblGrid>
      <w:tr w:rsidR="004A2578">
        <w:trPr>
          <w:trHeight w:val="592"/>
        </w:trPr>
        <w:tc>
          <w:tcPr>
            <w:tcW w:w="817" w:type="dxa"/>
            <w:tcBorders>
              <w:top w:val="single" w:sz="4" w:space="0" w:color="000000"/>
              <w:left w:val="single" w:sz="4" w:space="0" w:color="000000"/>
              <w:bottom w:val="single" w:sz="4" w:space="0" w:color="000000"/>
              <w:right w:val="single" w:sz="4" w:space="0" w:color="000000"/>
            </w:tcBorders>
            <w:vAlign w:val="center"/>
          </w:tcPr>
          <w:p w:rsidR="004A2578" w:rsidRDefault="00446932">
            <w:pPr>
              <w:widowControl/>
              <w:jc w:val="center"/>
              <w:rPr>
                <w:rFonts w:ascii="宋体" w:hAnsi="宋体"/>
                <w:b/>
                <w:bCs/>
                <w:color w:val="000000"/>
                <w:kern w:val="0"/>
                <w:sz w:val="24"/>
                <w:szCs w:val="24"/>
              </w:rPr>
            </w:pPr>
            <w:r>
              <w:rPr>
                <w:rFonts w:ascii="宋体" w:hAnsi="宋体" w:hint="eastAsia"/>
                <w:b/>
                <w:bCs/>
                <w:color w:val="000000"/>
                <w:kern w:val="0"/>
                <w:sz w:val="24"/>
                <w:szCs w:val="24"/>
              </w:rPr>
              <w:t>考核项目</w:t>
            </w:r>
          </w:p>
        </w:tc>
        <w:tc>
          <w:tcPr>
            <w:tcW w:w="851" w:type="dxa"/>
            <w:tcBorders>
              <w:top w:val="single" w:sz="4" w:space="0" w:color="000000"/>
              <w:left w:val="nil"/>
              <w:bottom w:val="single" w:sz="4" w:space="0" w:color="000000"/>
              <w:right w:val="single" w:sz="4" w:space="0" w:color="000000"/>
            </w:tcBorders>
            <w:vAlign w:val="center"/>
          </w:tcPr>
          <w:p w:rsidR="004A2578" w:rsidRDefault="00446932">
            <w:pPr>
              <w:widowControl/>
              <w:jc w:val="center"/>
              <w:rPr>
                <w:rFonts w:ascii="宋体" w:hAnsi="宋体"/>
                <w:b/>
                <w:bCs/>
                <w:color w:val="000000"/>
                <w:kern w:val="0"/>
                <w:sz w:val="24"/>
                <w:szCs w:val="24"/>
              </w:rPr>
            </w:pPr>
            <w:r>
              <w:rPr>
                <w:rFonts w:ascii="宋体" w:hAnsi="宋体" w:hint="eastAsia"/>
                <w:b/>
                <w:bCs/>
                <w:color w:val="000000"/>
                <w:kern w:val="0"/>
                <w:sz w:val="24"/>
                <w:szCs w:val="24"/>
              </w:rPr>
              <w:t>操作环节</w:t>
            </w:r>
          </w:p>
        </w:tc>
        <w:tc>
          <w:tcPr>
            <w:tcW w:w="3685" w:type="dxa"/>
            <w:tcBorders>
              <w:top w:val="single" w:sz="4" w:space="0" w:color="000000"/>
              <w:left w:val="nil"/>
              <w:bottom w:val="single" w:sz="4" w:space="0" w:color="000000"/>
              <w:right w:val="single" w:sz="4" w:space="0" w:color="000000"/>
            </w:tcBorders>
            <w:vAlign w:val="center"/>
          </w:tcPr>
          <w:p w:rsidR="004A2578" w:rsidRDefault="00446932">
            <w:pPr>
              <w:widowControl/>
              <w:jc w:val="center"/>
              <w:rPr>
                <w:rFonts w:ascii="宋体" w:hAnsi="宋体"/>
                <w:b/>
                <w:bCs/>
                <w:color w:val="000000"/>
                <w:kern w:val="0"/>
                <w:sz w:val="24"/>
                <w:szCs w:val="24"/>
              </w:rPr>
            </w:pPr>
            <w:r>
              <w:rPr>
                <w:rFonts w:ascii="宋体" w:hAnsi="宋体" w:hint="eastAsia"/>
                <w:b/>
                <w:bCs/>
                <w:color w:val="000000"/>
                <w:kern w:val="0"/>
                <w:sz w:val="24"/>
                <w:szCs w:val="24"/>
              </w:rPr>
              <w:t>考核要求</w:t>
            </w:r>
          </w:p>
        </w:tc>
        <w:tc>
          <w:tcPr>
            <w:tcW w:w="709" w:type="dxa"/>
            <w:tcBorders>
              <w:top w:val="single" w:sz="4" w:space="0" w:color="000000"/>
              <w:left w:val="nil"/>
              <w:bottom w:val="single" w:sz="4" w:space="0" w:color="000000"/>
              <w:right w:val="single" w:sz="4" w:space="0" w:color="000000"/>
            </w:tcBorders>
            <w:vAlign w:val="center"/>
          </w:tcPr>
          <w:p w:rsidR="004A2578" w:rsidRDefault="00446932">
            <w:pPr>
              <w:widowControl/>
              <w:jc w:val="center"/>
              <w:rPr>
                <w:rFonts w:ascii="宋体" w:hAnsi="宋体"/>
                <w:b/>
                <w:bCs/>
                <w:color w:val="000000"/>
                <w:kern w:val="0"/>
                <w:sz w:val="24"/>
                <w:szCs w:val="24"/>
              </w:rPr>
            </w:pPr>
            <w:r>
              <w:rPr>
                <w:rFonts w:ascii="宋体" w:hAnsi="宋体" w:hint="eastAsia"/>
                <w:b/>
                <w:bCs/>
                <w:color w:val="000000"/>
                <w:kern w:val="0"/>
                <w:sz w:val="24"/>
                <w:szCs w:val="24"/>
              </w:rPr>
              <w:t>分值</w:t>
            </w:r>
          </w:p>
        </w:tc>
        <w:tc>
          <w:tcPr>
            <w:tcW w:w="1652" w:type="dxa"/>
            <w:tcBorders>
              <w:top w:val="single" w:sz="4" w:space="0" w:color="000000"/>
              <w:left w:val="nil"/>
              <w:bottom w:val="single" w:sz="4" w:space="0" w:color="000000"/>
              <w:right w:val="single" w:sz="4" w:space="0" w:color="000000"/>
            </w:tcBorders>
            <w:vAlign w:val="center"/>
          </w:tcPr>
          <w:p w:rsidR="004A2578" w:rsidRDefault="00446932">
            <w:pPr>
              <w:widowControl/>
              <w:jc w:val="center"/>
              <w:rPr>
                <w:rFonts w:ascii="宋体" w:hAnsi="宋体"/>
                <w:b/>
                <w:bCs/>
                <w:color w:val="000000"/>
                <w:kern w:val="0"/>
                <w:sz w:val="24"/>
                <w:szCs w:val="24"/>
              </w:rPr>
            </w:pPr>
            <w:r>
              <w:rPr>
                <w:rFonts w:ascii="宋体" w:hAnsi="宋体" w:hint="eastAsia"/>
                <w:b/>
                <w:bCs/>
                <w:color w:val="000000"/>
                <w:kern w:val="0"/>
                <w:sz w:val="24"/>
                <w:szCs w:val="24"/>
              </w:rPr>
              <w:t>评分标准</w:t>
            </w:r>
          </w:p>
        </w:tc>
        <w:tc>
          <w:tcPr>
            <w:tcW w:w="811" w:type="dxa"/>
            <w:tcBorders>
              <w:top w:val="single" w:sz="4" w:space="0" w:color="000000"/>
              <w:left w:val="nil"/>
              <w:bottom w:val="single" w:sz="4" w:space="0" w:color="000000"/>
              <w:right w:val="single" w:sz="4" w:space="0" w:color="000000"/>
            </w:tcBorders>
            <w:vAlign w:val="center"/>
          </w:tcPr>
          <w:p w:rsidR="004A2578" w:rsidRDefault="00446932">
            <w:pPr>
              <w:widowControl/>
              <w:jc w:val="center"/>
              <w:rPr>
                <w:rFonts w:ascii="宋体" w:hAnsi="宋体"/>
                <w:b/>
                <w:bCs/>
                <w:color w:val="000000"/>
                <w:kern w:val="0"/>
                <w:sz w:val="24"/>
                <w:szCs w:val="24"/>
              </w:rPr>
            </w:pPr>
            <w:r>
              <w:rPr>
                <w:rFonts w:ascii="宋体" w:hAnsi="宋体" w:hint="eastAsia"/>
                <w:b/>
                <w:bCs/>
                <w:color w:val="000000"/>
                <w:kern w:val="0"/>
                <w:sz w:val="24"/>
                <w:szCs w:val="24"/>
              </w:rPr>
              <w:t>得分</w:t>
            </w:r>
          </w:p>
        </w:tc>
      </w:tr>
      <w:tr w:rsidR="004A2578">
        <w:trPr>
          <w:trHeight w:val="945"/>
        </w:trPr>
        <w:tc>
          <w:tcPr>
            <w:tcW w:w="817" w:type="dxa"/>
            <w:vMerge w:val="restart"/>
            <w:tcBorders>
              <w:top w:val="nil"/>
              <w:left w:val="single" w:sz="4" w:space="0" w:color="000000"/>
              <w:bottom w:val="single" w:sz="4" w:space="0" w:color="000000"/>
              <w:right w:val="single" w:sz="4" w:space="0" w:color="000000"/>
            </w:tcBorders>
            <w:vAlign w:val="center"/>
          </w:tcPr>
          <w:p w:rsidR="004A2578" w:rsidRDefault="000527EF" w:rsidP="000527EF">
            <w:pPr>
              <w:widowControl/>
              <w:jc w:val="left"/>
              <w:rPr>
                <w:rFonts w:ascii="宋体" w:hAnsi="宋体"/>
                <w:color w:val="000000"/>
                <w:kern w:val="0"/>
              </w:rPr>
            </w:pPr>
            <w:r w:rsidRPr="000527EF">
              <w:rPr>
                <w:rFonts w:ascii="宋体" w:hAnsi="宋体" w:hint="eastAsia"/>
                <w:color w:val="000000"/>
                <w:kern w:val="0"/>
              </w:rPr>
              <w:t>冷库运行管理测量</w:t>
            </w:r>
          </w:p>
        </w:tc>
        <w:tc>
          <w:tcPr>
            <w:tcW w:w="851" w:type="dxa"/>
            <w:vMerge w:val="restart"/>
            <w:tcBorders>
              <w:right w:val="single" w:sz="4" w:space="0" w:color="auto"/>
            </w:tcBorders>
            <w:vAlign w:val="center"/>
          </w:tcPr>
          <w:p w:rsidR="004A2578" w:rsidRDefault="00446932">
            <w:pPr>
              <w:widowControl/>
              <w:rPr>
                <w:rFonts w:ascii="宋体" w:hAnsi="宋体"/>
                <w:color w:val="000000"/>
                <w:kern w:val="0"/>
              </w:rPr>
            </w:pPr>
            <w:r>
              <w:rPr>
                <w:rFonts w:ascii="宋体" w:hAnsi="宋体" w:hint="eastAsia"/>
                <w:color w:val="000000"/>
                <w:kern w:val="0"/>
              </w:rPr>
              <w:t>1.技能操作过程</w:t>
            </w:r>
          </w:p>
        </w:tc>
        <w:tc>
          <w:tcPr>
            <w:tcW w:w="3685" w:type="dxa"/>
            <w:tcBorders>
              <w:top w:val="single" w:sz="4" w:space="0" w:color="000000"/>
              <w:left w:val="single" w:sz="4" w:space="0" w:color="auto"/>
              <w:bottom w:val="single" w:sz="4" w:space="0" w:color="auto"/>
              <w:right w:val="single" w:sz="4" w:space="0" w:color="000000"/>
            </w:tcBorders>
            <w:vAlign w:val="center"/>
          </w:tcPr>
          <w:p w:rsidR="004A2578" w:rsidRDefault="00446932">
            <w:pPr>
              <w:widowControl/>
              <w:rPr>
                <w:rFonts w:ascii="宋体" w:hAnsi="宋体"/>
                <w:color w:val="000000"/>
                <w:kern w:val="0"/>
              </w:rPr>
            </w:pPr>
            <w:r>
              <w:rPr>
                <w:rFonts w:ascii="宋体" w:hAnsi="宋体" w:hint="eastAsia"/>
                <w:color w:val="000000"/>
                <w:kern w:val="0"/>
              </w:rPr>
              <w:t>要求考生按步骤完成各项操作。</w:t>
            </w:r>
          </w:p>
          <w:p w:rsidR="004A2578" w:rsidRDefault="00446932">
            <w:pPr>
              <w:pStyle w:val="af4"/>
              <w:numPr>
                <w:ilvl w:val="0"/>
                <w:numId w:val="1"/>
              </w:numPr>
              <w:ind w:firstLineChars="0"/>
              <w:rPr>
                <w:rFonts w:ascii="宋体" w:hAnsi="宋体"/>
                <w:color w:val="000000"/>
                <w:kern w:val="0"/>
              </w:rPr>
            </w:pPr>
            <w:r>
              <w:rPr>
                <w:rFonts w:ascii="宋体" w:hAnsi="宋体" w:hint="eastAsia"/>
                <w:color w:val="000000"/>
                <w:kern w:val="0"/>
              </w:rPr>
              <w:t>检查电源电压是否正常，电子干湿球温度仪是否能正常使用；</w:t>
            </w:r>
          </w:p>
        </w:tc>
        <w:tc>
          <w:tcPr>
            <w:tcW w:w="709" w:type="dxa"/>
            <w:tcBorders>
              <w:top w:val="single" w:sz="4" w:space="0" w:color="000000"/>
              <w:left w:val="nil"/>
              <w:bottom w:val="single" w:sz="4" w:space="0" w:color="auto"/>
              <w:right w:val="single" w:sz="4" w:space="0" w:color="000000"/>
            </w:tcBorders>
            <w:vAlign w:val="center"/>
          </w:tcPr>
          <w:p w:rsidR="004A2578" w:rsidRDefault="00446932">
            <w:pPr>
              <w:widowControl/>
              <w:jc w:val="center"/>
              <w:rPr>
                <w:rFonts w:ascii="宋体" w:hAnsi="宋体"/>
                <w:color w:val="000000"/>
                <w:kern w:val="0"/>
              </w:rPr>
            </w:pPr>
            <w:r>
              <w:rPr>
                <w:rFonts w:ascii="宋体" w:hAnsi="宋体" w:hint="eastAsia"/>
                <w:color w:val="000000"/>
                <w:kern w:val="0"/>
              </w:rPr>
              <w:t>5</w:t>
            </w:r>
          </w:p>
        </w:tc>
        <w:tc>
          <w:tcPr>
            <w:tcW w:w="1652" w:type="dxa"/>
            <w:vMerge w:val="restart"/>
            <w:tcBorders>
              <w:right w:val="single" w:sz="4" w:space="0" w:color="auto"/>
            </w:tcBorders>
            <w:vAlign w:val="center"/>
          </w:tcPr>
          <w:p w:rsidR="004A2578" w:rsidRDefault="00446932">
            <w:pPr>
              <w:widowControl/>
              <w:rPr>
                <w:rFonts w:ascii="宋体" w:hAnsi="宋体"/>
                <w:color w:val="000000"/>
                <w:kern w:val="0"/>
              </w:rPr>
            </w:pPr>
            <w:r>
              <w:rPr>
                <w:rFonts w:ascii="宋体" w:hAnsi="宋体" w:hint="eastAsia"/>
                <w:color w:val="000000"/>
                <w:kern w:val="0"/>
              </w:rPr>
              <w:t>考生按步骤完成各项操作，步骤完整正确，数据测量错误，一个扣5分，结果判断错误扣20分。</w:t>
            </w:r>
          </w:p>
        </w:tc>
        <w:tc>
          <w:tcPr>
            <w:tcW w:w="811" w:type="dxa"/>
            <w:tcBorders>
              <w:top w:val="single" w:sz="4" w:space="0" w:color="000000"/>
              <w:left w:val="single" w:sz="4" w:space="0" w:color="auto"/>
              <w:bottom w:val="single" w:sz="4" w:space="0" w:color="auto"/>
              <w:right w:val="single" w:sz="4" w:space="0" w:color="000000"/>
            </w:tcBorders>
          </w:tcPr>
          <w:p w:rsidR="004A2578" w:rsidRDefault="004A2578">
            <w:pPr>
              <w:widowControl/>
              <w:rPr>
                <w:rFonts w:ascii="宋体" w:hAnsi="宋体"/>
                <w:color w:val="000000"/>
                <w:kern w:val="0"/>
              </w:rPr>
            </w:pPr>
          </w:p>
        </w:tc>
      </w:tr>
      <w:tr w:rsidR="004A2578">
        <w:trPr>
          <w:trHeight w:val="478"/>
        </w:trPr>
        <w:tc>
          <w:tcPr>
            <w:tcW w:w="817" w:type="dxa"/>
            <w:vMerge/>
            <w:tcBorders>
              <w:top w:val="nil"/>
              <w:left w:val="single" w:sz="4" w:space="0" w:color="000000"/>
              <w:bottom w:val="single" w:sz="4" w:space="0" w:color="000000"/>
              <w:right w:val="single" w:sz="4" w:space="0" w:color="000000"/>
            </w:tcBorders>
            <w:vAlign w:val="center"/>
          </w:tcPr>
          <w:p w:rsidR="004A2578" w:rsidRDefault="004A2578">
            <w:pPr>
              <w:widowControl/>
              <w:jc w:val="left"/>
              <w:rPr>
                <w:rFonts w:ascii="宋体" w:hAnsi="宋体"/>
                <w:color w:val="000000"/>
                <w:kern w:val="0"/>
              </w:rPr>
            </w:pPr>
          </w:p>
        </w:tc>
        <w:tc>
          <w:tcPr>
            <w:tcW w:w="851" w:type="dxa"/>
            <w:vMerge/>
            <w:tcBorders>
              <w:right w:val="single" w:sz="4" w:space="0" w:color="auto"/>
            </w:tcBorders>
            <w:vAlign w:val="center"/>
          </w:tcPr>
          <w:p w:rsidR="004A2578" w:rsidRDefault="004A2578">
            <w:pPr>
              <w:widowControl/>
              <w:jc w:val="left"/>
              <w:rPr>
                <w:rFonts w:ascii="宋体" w:hAnsi="宋体"/>
                <w:color w:val="000000"/>
                <w:kern w:val="0"/>
              </w:rPr>
            </w:pPr>
          </w:p>
        </w:tc>
        <w:tc>
          <w:tcPr>
            <w:tcW w:w="3685" w:type="dxa"/>
            <w:tcBorders>
              <w:top w:val="single" w:sz="4" w:space="0" w:color="auto"/>
              <w:left w:val="single" w:sz="4" w:space="0" w:color="auto"/>
              <w:bottom w:val="single" w:sz="4" w:space="0" w:color="auto"/>
              <w:right w:val="single" w:sz="4" w:space="0" w:color="000000"/>
            </w:tcBorders>
            <w:vAlign w:val="center"/>
          </w:tcPr>
          <w:p w:rsidR="004A2578" w:rsidRDefault="00446932">
            <w:pPr>
              <w:pStyle w:val="af4"/>
              <w:numPr>
                <w:ilvl w:val="0"/>
                <w:numId w:val="1"/>
              </w:numPr>
              <w:ind w:firstLineChars="0"/>
              <w:rPr>
                <w:rFonts w:ascii="宋体" w:hAnsi="宋体"/>
                <w:color w:val="000000"/>
                <w:kern w:val="0"/>
              </w:rPr>
            </w:pPr>
            <w:r>
              <w:rPr>
                <w:rFonts w:ascii="宋体" w:hAnsi="宋体" w:hint="eastAsia"/>
                <w:color w:val="000000"/>
                <w:kern w:val="0"/>
              </w:rPr>
              <w:t>开机运行，根据操作要求开机，开机后注意观察设备是否正常启动或运转；</w:t>
            </w:r>
          </w:p>
        </w:tc>
        <w:tc>
          <w:tcPr>
            <w:tcW w:w="709" w:type="dxa"/>
            <w:tcBorders>
              <w:top w:val="single" w:sz="4" w:space="0" w:color="auto"/>
              <w:left w:val="nil"/>
              <w:bottom w:val="single" w:sz="4" w:space="0" w:color="auto"/>
              <w:right w:val="single" w:sz="4" w:space="0" w:color="000000"/>
            </w:tcBorders>
            <w:vAlign w:val="center"/>
          </w:tcPr>
          <w:p w:rsidR="004A2578" w:rsidRDefault="00446932">
            <w:pPr>
              <w:jc w:val="center"/>
              <w:rPr>
                <w:rFonts w:ascii="宋体" w:hAnsi="宋体"/>
                <w:color w:val="000000"/>
                <w:kern w:val="0"/>
              </w:rPr>
            </w:pPr>
            <w:r>
              <w:rPr>
                <w:rFonts w:ascii="宋体" w:hAnsi="宋体" w:hint="eastAsia"/>
                <w:color w:val="000000"/>
                <w:kern w:val="0"/>
              </w:rPr>
              <w:t>15</w:t>
            </w:r>
          </w:p>
        </w:tc>
        <w:tc>
          <w:tcPr>
            <w:tcW w:w="1652" w:type="dxa"/>
            <w:vMerge/>
            <w:tcBorders>
              <w:right w:val="single" w:sz="4" w:space="0" w:color="auto"/>
            </w:tcBorders>
            <w:vAlign w:val="center"/>
          </w:tcPr>
          <w:p w:rsidR="004A2578" w:rsidRDefault="004A2578">
            <w:pPr>
              <w:widowControl/>
              <w:jc w:val="left"/>
              <w:rPr>
                <w:rFonts w:ascii="宋体" w:hAnsi="宋体"/>
                <w:color w:val="000000"/>
                <w:kern w:val="0"/>
              </w:rPr>
            </w:pPr>
          </w:p>
        </w:tc>
        <w:tc>
          <w:tcPr>
            <w:tcW w:w="811" w:type="dxa"/>
            <w:tcBorders>
              <w:top w:val="single" w:sz="4" w:space="0" w:color="auto"/>
              <w:left w:val="single" w:sz="4" w:space="0" w:color="auto"/>
              <w:bottom w:val="single" w:sz="4" w:space="0" w:color="auto"/>
              <w:right w:val="single" w:sz="4" w:space="0" w:color="000000"/>
            </w:tcBorders>
          </w:tcPr>
          <w:p w:rsidR="004A2578" w:rsidRDefault="004A2578">
            <w:pPr>
              <w:widowControl/>
              <w:rPr>
                <w:rFonts w:ascii="宋体" w:hAnsi="宋体"/>
                <w:color w:val="000000"/>
                <w:kern w:val="0"/>
              </w:rPr>
            </w:pPr>
          </w:p>
        </w:tc>
      </w:tr>
      <w:tr w:rsidR="004A2578">
        <w:trPr>
          <w:trHeight w:val="699"/>
        </w:trPr>
        <w:tc>
          <w:tcPr>
            <w:tcW w:w="817" w:type="dxa"/>
            <w:vMerge/>
            <w:tcBorders>
              <w:top w:val="nil"/>
              <w:left w:val="single" w:sz="4" w:space="0" w:color="000000"/>
              <w:bottom w:val="single" w:sz="4" w:space="0" w:color="000000"/>
              <w:right w:val="single" w:sz="4" w:space="0" w:color="000000"/>
            </w:tcBorders>
            <w:vAlign w:val="center"/>
          </w:tcPr>
          <w:p w:rsidR="004A2578" w:rsidRDefault="004A2578">
            <w:pPr>
              <w:widowControl/>
              <w:jc w:val="left"/>
              <w:rPr>
                <w:rFonts w:ascii="宋体" w:hAnsi="宋体"/>
                <w:color w:val="000000"/>
                <w:kern w:val="0"/>
              </w:rPr>
            </w:pPr>
          </w:p>
        </w:tc>
        <w:tc>
          <w:tcPr>
            <w:tcW w:w="851" w:type="dxa"/>
            <w:vMerge/>
            <w:tcBorders>
              <w:right w:val="single" w:sz="4" w:space="0" w:color="auto"/>
            </w:tcBorders>
            <w:vAlign w:val="center"/>
          </w:tcPr>
          <w:p w:rsidR="004A2578" w:rsidRDefault="004A2578">
            <w:pPr>
              <w:widowControl/>
              <w:jc w:val="left"/>
              <w:rPr>
                <w:rFonts w:ascii="宋体" w:hAnsi="宋体"/>
                <w:color w:val="000000"/>
                <w:kern w:val="0"/>
              </w:rPr>
            </w:pPr>
          </w:p>
        </w:tc>
        <w:tc>
          <w:tcPr>
            <w:tcW w:w="3685" w:type="dxa"/>
            <w:tcBorders>
              <w:top w:val="single" w:sz="4" w:space="0" w:color="auto"/>
              <w:left w:val="single" w:sz="4" w:space="0" w:color="auto"/>
              <w:bottom w:val="single" w:sz="4" w:space="0" w:color="auto"/>
              <w:right w:val="single" w:sz="4" w:space="0" w:color="000000"/>
            </w:tcBorders>
            <w:vAlign w:val="center"/>
          </w:tcPr>
          <w:p w:rsidR="004A2578" w:rsidRDefault="00446932">
            <w:pPr>
              <w:pStyle w:val="af4"/>
              <w:numPr>
                <w:ilvl w:val="0"/>
                <w:numId w:val="1"/>
              </w:numPr>
              <w:ind w:firstLineChars="0"/>
              <w:rPr>
                <w:rFonts w:ascii="宋体" w:hAnsi="宋体"/>
                <w:color w:val="000000"/>
                <w:kern w:val="0"/>
              </w:rPr>
            </w:pPr>
            <w:r>
              <w:rPr>
                <w:rFonts w:ascii="宋体" w:hAnsi="宋体" w:hint="eastAsia"/>
                <w:color w:val="000000"/>
                <w:kern w:val="0"/>
              </w:rPr>
              <w:t>10分钟后，用电子干湿球温度仪测量1#、2#、3#冷风机的进风温度和出风温度，以及冷藏库、冷冻库的库温，并记录下来；</w:t>
            </w:r>
          </w:p>
        </w:tc>
        <w:tc>
          <w:tcPr>
            <w:tcW w:w="709" w:type="dxa"/>
            <w:tcBorders>
              <w:top w:val="single" w:sz="4" w:space="0" w:color="auto"/>
              <w:left w:val="nil"/>
              <w:bottom w:val="single" w:sz="4" w:space="0" w:color="auto"/>
              <w:right w:val="single" w:sz="4" w:space="0" w:color="000000"/>
            </w:tcBorders>
            <w:vAlign w:val="center"/>
          </w:tcPr>
          <w:p w:rsidR="004A2578" w:rsidRDefault="00446932">
            <w:pPr>
              <w:jc w:val="center"/>
              <w:rPr>
                <w:rFonts w:ascii="宋体" w:hAnsi="宋体"/>
                <w:color w:val="000000"/>
                <w:kern w:val="0"/>
              </w:rPr>
            </w:pPr>
            <w:r>
              <w:rPr>
                <w:rFonts w:ascii="宋体" w:hAnsi="宋体" w:hint="eastAsia"/>
                <w:color w:val="000000"/>
                <w:kern w:val="0"/>
              </w:rPr>
              <w:t>30</w:t>
            </w:r>
          </w:p>
        </w:tc>
        <w:tc>
          <w:tcPr>
            <w:tcW w:w="1652" w:type="dxa"/>
            <w:vMerge/>
            <w:tcBorders>
              <w:right w:val="single" w:sz="4" w:space="0" w:color="auto"/>
            </w:tcBorders>
            <w:vAlign w:val="center"/>
          </w:tcPr>
          <w:p w:rsidR="004A2578" w:rsidRDefault="004A2578">
            <w:pPr>
              <w:widowControl/>
              <w:jc w:val="left"/>
              <w:rPr>
                <w:rFonts w:ascii="宋体" w:hAnsi="宋体"/>
                <w:color w:val="000000"/>
                <w:kern w:val="0"/>
              </w:rPr>
            </w:pPr>
          </w:p>
        </w:tc>
        <w:tc>
          <w:tcPr>
            <w:tcW w:w="811" w:type="dxa"/>
            <w:tcBorders>
              <w:top w:val="single" w:sz="4" w:space="0" w:color="auto"/>
              <w:left w:val="single" w:sz="4" w:space="0" w:color="auto"/>
              <w:bottom w:val="single" w:sz="4" w:space="0" w:color="auto"/>
              <w:right w:val="single" w:sz="4" w:space="0" w:color="000000"/>
            </w:tcBorders>
          </w:tcPr>
          <w:p w:rsidR="004A2578" w:rsidRDefault="004A2578">
            <w:pPr>
              <w:widowControl/>
              <w:rPr>
                <w:rFonts w:ascii="宋体" w:hAnsi="宋体"/>
                <w:color w:val="000000"/>
                <w:kern w:val="0"/>
              </w:rPr>
            </w:pPr>
          </w:p>
        </w:tc>
      </w:tr>
      <w:tr w:rsidR="004A2578">
        <w:trPr>
          <w:trHeight w:val="615"/>
        </w:trPr>
        <w:tc>
          <w:tcPr>
            <w:tcW w:w="817" w:type="dxa"/>
            <w:vMerge/>
            <w:tcBorders>
              <w:top w:val="nil"/>
              <w:left w:val="single" w:sz="4" w:space="0" w:color="000000"/>
              <w:bottom w:val="single" w:sz="4" w:space="0" w:color="000000"/>
              <w:right w:val="single" w:sz="4" w:space="0" w:color="000000"/>
            </w:tcBorders>
            <w:vAlign w:val="center"/>
          </w:tcPr>
          <w:p w:rsidR="004A2578" w:rsidRDefault="004A2578">
            <w:pPr>
              <w:widowControl/>
              <w:jc w:val="left"/>
              <w:rPr>
                <w:rFonts w:ascii="宋体" w:hAnsi="宋体"/>
                <w:color w:val="000000"/>
                <w:kern w:val="0"/>
              </w:rPr>
            </w:pPr>
          </w:p>
        </w:tc>
        <w:tc>
          <w:tcPr>
            <w:tcW w:w="851" w:type="dxa"/>
            <w:vMerge/>
            <w:tcBorders>
              <w:right w:val="single" w:sz="4" w:space="0" w:color="auto"/>
            </w:tcBorders>
            <w:vAlign w:val="center"/>
          </w:tcPr>
          <w:p w:rsidR="004A2578" w:rsidRDefault="004A2578">
            <w:pPr>
              <w:widowControl/>
              <w:jc w:val="left"/>
              <w:rPr>
                <w:rFonts w:ascii="宋体" w:hAnsi="宋体"/>
                <w:color w:val="000000"/>
                <w:kern w:val="0"/>
              </w:rPr>
            </w:pPr>
          </w:p>
        </w:tc>
        <w:tc>
          <w:tcPr>
            <w:tcW w:w="3685" w:type="dxa"/>
            <w:tcBorders>
              <w:top w:val="single" w:sz="4" w:space="0" w:color="auto"/>
              <w:left w:val="single" w:sz="4" w:space="0" w:color="auto"/>
              <w:bottom w:val="single" w:sz="4" w:space="0" w:color="auto"/>
              <w:right w:val="single" w:sz="4" w:space="0" w:color="000000"/>
            </w:tcBorders>
            <w:vAlign w:val="center"/>
          </w:tcPr>
          <w:p w:rsidR="004A2578" w:rsidRDefault="00446932">
            <w:pPr>
              <w:pStyle w:val="af4"/>
              <w:numPr>
                <w:ilvl w:val="0"/>
                <w:numId w:val="1"/>
              </w:numPr>
              <w:ind w:firstLineChars="0"/>
              <w:rPr>
                <w:rFonts w:ascii="宋体" w:hAnsi="宋体"/>
                <w:color w:val="000000"/>
                <w:kern w:val="0"/>
              </w:rPr>
            </w:pPr>
            <w:r>
              <w:rPr>
                <w:rFonts w:ascii="宋体" w:hAnsi="宋体" w:hint="eastAsia"/>
                <w:color w:val="000000"/>
                <w:kern w:val="0"/>
              </w:rPr>
              <w:t>对记录数据进行处理，判断制冷系统是否正常运行，填写判断结果；</w:t>
            </w:r>
          </w:p>
        </w:tc>
        <w:tc>
          <w:tcPr>
            <w:tcW w:w="709" w:type="dxa"/>
            <w:tcBorders>
              <w:top w:val="single" w:sz="4" w:space="0" w:color="auto"/>
              <w:left w:val="nil"/>
              <w:bottom w:val="single" w:sz="4" w:space="0" w:color="auto"/>
              <w:right w:val="single" w:sz="4" w:space="0" w:color="000000"/>
            </w:tcBorders>
            <w:vAlign w:val="center"/>
          </w:tcPr>
          <w:p w:rsidR="004A2578" w:rsidRDefault="00446932">
            <w:pPr>
              <w:jc w:val="center"/>
              <w:rPr>
                <w:rFonts w:ascii="宋体" w:hAnsi="宋体"/>
                <w:color w:val="000000"/>
                <w:kern w:val="0"/>
              </w:rPr>
            </w:pPr>
            <w:r>
              <w:rPr>
                <w:rFonts w:ascii="宋体" w:hAnsi="宋体" w:hint="eastAsia"/>
                <w:color w:val="000000"/>
                <w:kern w:val="0"/>
              </w:rPr>
              <w:t>20</w:t>
            </w:r>
          </w:p>
        </w:tc>
        <w:tc>
          <w:tcPr>
            <w:tcW w:w="1652" w:type="dxa"/>
            <w:vMerge/>
            <w:tcBorders>
              <w:right w:val="single" w:sz="4" w:space="0" w:color="auto"/>
            </w:tcBorders>
            <w:vAlign w:val="center"/>
          </w:tcPr>
          <w:p w:rsidR="004A2578" w:rsidRDefault="004A2578">
            <w:pPr>
              <w:widowControl/>
              <w:jc w:val="left"/>
              <w:rPr>
                <w:rFonts w:ascii="宋体" w:hAnsi="宋体"/>
                <w:color w:val="000000"/>
                <w:kern w:val="0"/>
              </w:rPr>
            </w:pPr>
          </w:p>
        </w:tc>
        <w:tc>
          <w:tcPr>
            <w:tcW w:w="811" w:type="dxa"/>
            <w:tcBorders>
              <w:top w:val="single" w:sz="4" w:space="0" w:color="auto"/>
              <w:left w:val="single" w:sz="4" w:space="0" w:color="auto"/>
              <w:bottom w:val="single" w:sz="4" w:space="0" w:color="auto"/>
              <w:right w:val="single" w:sz="4" w:space="0" w:color="000000"/>
            </w:tcBorders>
          </w:tcPr>
          <w:p w:rsidR="004A2578" w:rsidRDefault="004A2578">
            <w:pPr>
              <w:widowControl/>
              <w:rPr>
                <w:rFonts w:ascii="宋体" w:hAnsi="宋体"/>
                <w:color w:val="000000"/>
                <w:kern w:val="0"/>
              </w:rPr>
            </w:pPr>
          </w:p>
        </w:tc>
      </w:tr>
      <w:tr w:rsidR="004A2578">
        <w:trPr>
          <w:trHeight w:val="900"/>
        </w:trPr>
        <w:tc>
          <w:tcPr>
            <w:tcW w:w="817" w:type="dxa"/>
            <w:vMerge/>
            <w:tcBorders>
              <w:top w:val="nil"/>
              <w:left w:val="single" w:sz="4" w:space="0" w:color="000000"/>
              <w:bottom w:val="single" w:sz="4" w:space="0" w:color="000000"/>
              <w:right w:val="single" w:sz="4" w:space="0" w:color="000000"/>
            </w:tcBorders>
            <w:vAlign w:val="center"/>
          </w:tcPr>
          <w:p w:rsidR="004A2578" w:rsidRDefault="004A2578">
            <w:pPr>
              <w:widowControl/>
              <w:jc w:val="left"/>
              <w:rPr>
                <w:rFonts w:ascii="宋体" w:hAnsi="宋体"/>
                <w:color w:val="000000"/>
                <w:kern w:val="0"/>
              </w:rPr>
            </w:pPr>
          </w:p>
        </w:tc>
        <w:tc>
          <w:tcPr>
            <w:tcW w:w="851" w:type="dxa"/>
            <w:vMerge/>
            <w:tcBorders>
              <w:right w:val="single" w:sz="4" w:space="0" w:color="auto"/>
            </w:tcBorders>
            <w:vAlign w:val="center"/>
          </w:tcPr>
          <w:p w:rsidR="004A2578" w:rsidRDefault="004A2578">
            <w:pPr>
              <w:widowControl/>
              <w:jc w:val="left"/>
              <w:rPr>
                <w:rFonts w:ascii="宋体" w:hAnsi="宋体"/>
                <w:color w:val="000000"/>
                <w:kern w:val="0"/>
              </w:rPr>
            </w:pPr>
          </w:p>
        </w:tc>
        <w:tc>
          <w:tcPr>
            <w:tcW w:w="3685" w:type="dxa"/>
            <w:tcBorders>
              <w:top w:val="single" w:sz="4" w:space="0" w:color="auto"/>
              <w:left w:val="single" w:sz="4" w:space="0" w:color="auto"/>
              <w:bottom w:val="single" w:sz="4" w:space="0" w:color="auto"/>
              <w:right w:val="single" w:sz="4" w:space="0" w:color="000000"/>
            </w:tcBorders>
            <w:vAlign w:val="center"/>
          </w:tcPr>
          <w:p w:rsidR="004A2578" w:rsidRDefault="00446932">
            <w:pPr>
              <w:pStyle w:val="af4"/>
              <w:numPr>
                <w:ilvl w:val="0"/>
                <w:numId w:val="1"/>
              </w:numPr>
              <w:ind w:firstLineChars="0"/>
              <w:rPr>
                <w:rFonts w:ascii="宋体" w:hAnsi="宋体"/>
                <w:color w:val="000000"/>
                <w:kern w:val="0"/>
              </w:rPr>
            </w:pPr>
            <w:r>
              <w:rPr>
                <w:rFonts w:ascii="宋体" w:hAnsi="宋体" w:hint="eastAsia"/>
                <w:color w:val="000000"/>
                <w:kern w:val="0"/>
              </w:rPr>
              <w:t>按照操作关机，整理工具，上交运行记录表。</w:t>
            </w:r>
          </w:p>
        </w:tc>
        <w:tc>
          <w:tcPr>
            <w:tcW w:w="709" w:type="dxa"/>
            <w:tcBorders>
              <w:top w:val="single" w:sz="4" w:space="0" w:color="auto"/>
              <w:left w:val="nil"/>
              <w:bottom w:val="single" w:sz="4" w:space="0" w:color="auto"/>
              <w:right w:val="single" w:sz="4" w:space="0" w:color="000000"/>
            </w:tcBorders>
            <w:vAlign w:val="center"/>
          </w:tcPr>
          <w:p w:rsidR="004A2578" w:rsidRDefault="00446932">
            <w:pPr>
              <w:jc w:val="center"/>
              <w:rPr>
                <w:rFonts w:ascii="宋体" w:hAnsi="宋体"/>
                <w:color w:val="000000"/>
                <w:kern w:val="0"/>
              </w:rPr>
            </w:pPr>
            <w:r>
              <w:rPr>
                <w:rFonts w:ascii="宋体" w:hAnsi="宋体" w:hint="eastAsia"/>
                <w:color w:val="000000"/>
                <w:kern w:val="0"/>
              </w:rPr>
              <w:t>10</w:t>
            </w:r>
          </w:p>
        </w:tc>
        <w:tc>
          <w:tcPr>
            <w:tcW w:w="1652" w:type="dxa"/>
            <w:vMerge/>
            <w:tcBorders>
              <w:right w:val="single" w:sz="4" w:space="0" w:color="auto"/>
            </w:tcBorders>
            <w:vAlign w:val="center"/>
          </w:tcPr>
          <w:p w:rsidR="004A2578" w:rsidRDefault="004A2578">
            <w:pPr>
              <w:widowControl/>
              <w:jc w:val="left"/>
              <w:rPr>
                <w:rFonts w:ascii="宋体" w:hAnsi="宋体"/>
                <w:color w:val="000000"/>
                <w:kern w:val="0"/>
              </w:rPr>
            </w:pPr>
          </w:p>
        </w:tc>
        <w:tc>
          <w:tcPr>
            <w:tcW w:w="811" w:type="dxa"/>
            <w:tcBorders>
              <w:top w:val="single" w:sz="4" w:space="0" w:color="auto"/>
              <w:left w:val="single" w:sz="4" w:space="0" w:color="auto"/>
              <w:right w:val="single" w:sz="4" w:space="0" w:color="000000"/>
            </w:tcBorders>
          </w:tcPr>
          <w:p w:rsidR="004A2578" w:rsidRDefault="004A2578">
            <w:pPr>
              <w:widowControl/>
              <w:rPr>
                <w:rFonts w:ascii="宋体" w:hAnsi="宋体"/>
                <w:color w:val="000000"/>
                <w:kern w:val="0"/>
              </w:rPr>
            </w:pPr>
          </w:p>
        </w:tc>
      </w:tr>
      <w:tr w:rsidR="004A2578">
        <w:tc>
          <w:tcPr>
            <w:tcW w:w="817" w:type="dxa"/>
            <w:vMerge/>
            <w:tcBorders>
              <w:top w:val="nil"/>
              <w:left w:val="single" w:sz="4" w:space="0" w:color="000000"/>
              <w:bottom w:val="single" w:sz="4" w:space="0" w:color="000000"/>
              <w:right w:val="single" w:sz="4" w:space="0" w:color="000000"/>
            </w:tcBorders>
            <w:vAlign w:val="center"/>
          </w:tcPr>
          <w:p w:rsidR="004A2578" w:rsidRDefault="004A2578">
            <w:pPr>
              <w:widowControl/>
              <w:jc w:val="left"/>
              <w:rPr>
                <w:rFonts w:ascii="宋体" w:hAnsi="宋体"/>
                <w:color w:val="000000"/>
                <w:kern w:val="0"/>
              </w:rPr>
            </w:pPr>
          </w:p>
        </w:tc>
        <w:tc>
          <w:tcPr>
            <w:tcW w:w="851" w:type="dxa"/>
            <w:tcBorders>
              <w:top w:val="single" w:sz="4" w:space="0" w:color="000000"/>
              <w:left w:val="nil"/>
              <w:bottom w:val="single" w:sz="4" w:space="0" w:color="000000"/>
              <w:right w:val="single" w:sz="4" w:space="0" w:color="000000"/>
            </w:tcBorders>
            <w:vAlign w:val="center"/>
          </w:tcPr>
          <w:p w:rsidR="004A2578" w:rsidRDefault="00446932">
            <w:pPr>
              <w:widowControl/>
              <w:rPr>
                <w:rFonts w:ascii="宋体" w:hAnsi="宋体"/>
                <w:color w:val="000000"/>
                <w:kern w:val="0"/>
              </w:rPr>
            </w:pPr>
            <w:r>
              <w:rPr>
                <w:rFonts w:ascii="宋体" w:hAnsi="宋体" w:hint="eastAsia"/>
                <w:color w:val="000000"/>
                <w:kern w:val="0"/>
              </w:rPr>
              <w:t>2.结果及处理</w:t>
            </w:r>
          </w:p>
        </w:tc>
        <w:tc>
          <w:tcPr>
            <w:tcW w:w="3685" w:type="dxa"/>
            <w:tcBorders>
              <w:top w:val="single" w:sz="4" w:space="0" w:color="000000"/>
              <w:left w:val="nil"/>
              <w:bottom w:val="single" w:sz="4" w:space="0" w:color="000000"/>
              <w:right w:val="single" w:sz="4" w:space="0" w:color="000000"/>
            </w:tcBorders>
            <w:vAlign w:val="center"/>
          </w:tcPr>
          <w:p w:rsidR="004A2578" w:rsidRDefault="00446932">
            <w:pPr>
              <w:widowControl/>
              <w:rPr>
                <w:rFonts w:ascii="宋体" w:hAnsi="宋体"/>
                <w:color w:val="000000"/>
                <w:kern w:val="0"/>
              </w:rPr>
            </w:pPr>
            <w:r>
              <w:rPr>
                <w:rFonts w:ascii="宋体" w:hAnsi="宋体" w:hint="eastAsia"/>
                <w:color w:val="000000"/>
                <w:kern w:val="0"/>
              </w:rPr>
              <w:t>要求考生顺利完成测量及记录过程并将记录结果展示给监考老师检查。</w:t>
            </w:r>
          </w:p>
        </w:tc>
        <w:tc>
          <w:tcPr>
            <w:tcW w:w="709" w:type="dxa"/>
            <w:tcBorders>
              <w:top w:val="single" w:sz="4" w:space="0" w:color="000000"/>
              <w:left w:val="nil"/>
              <w:bottom w:val="single" w:sz="4" w:space="0" w:color="000000"/>
              <w:right w:val="single" w:sz="4" w:space="0" w:color="000000"/>
            </w:tcBorders>
            <w:vAlign w:val="center"/>
          </w:tcPr>
          <w:p w:rsidR="004A2578" w:rsidRDefault="00446932">
            <w:pPr>
              <w:widowControl/>
              <w:jc w:val="center"/>
              <w:rPr>
                <w:rFonts w:ascii="宋体" w:hAnsi="宋体"/>
                <w:color w:val="000000"/>
                <w:kern w:val="0"/>
              </w:rPr>
            </w:pPr>
            <w:r>
              <w:rPr>
                <w:rFonts w:ascii="宋体" w:hAnsi="宋体" w:hint="eastAsia"/>
                <w:color w:val="000000"/>
                <w:kern w:val="0"/>
              </w:rPr>
              <w:t>10</w:t>
            </w:r>
          </w:p>
        </w:tc>
        <w:tc>
          <w:tcPr>
            <w:tcW w:w="1652" w:type="dxa"/>
            <w:tcBorders>
              <w:top w:val="single" w:sz="4" w:space="0" w:color="000000"/>
              <w:left w:val="nil"/>
              <w:bottom w:val="single" w:sz="4" w:space="0" w:color="000000"/>
              <w:right w:val="single" w:sz="4" w:space="0" w:color="000000"/>
            </w:tcBorders>
            <w:vAlign w:val="center"/>
          </w:tcPr>
          <w:p w:rsidR="004A2578" w:rsidRDefault="00446932">
            <w:pPr>
              <w:widowControl/>
              <w:rPr>
                <w:rFonts w:ascii="宋体" w:hAnsi="宋体"/>
                <w:color w:val="000000"/>
                <w:kern w:val="0"/>
              </w:rPr>
            </w:pPr>
            <w:r>
              <w:rPr>
                <w:rFonts w:ascii="宋体" w:hAnsi="宋体" w:hint="eastAsia"/>
                <w:color w:val="000000"/>
                <w:kern w:val="0"/>
              </w:rPr>
              <w:t>根据考生加工制作不完善的地方酌情给分。</w:t>
            </w:r>
          </w:p>
        </w:tc>
        <w:tc>
          <w:tcPr>
            <w:tcW w:w="811" w:type="dxa"/>
            <w:tcBorders>
              <w:top w:val="single" w:sz="4" w:space="0" w:color="000000"/>
              <w:left w:val="nil"/>
              <w:bottom w:val="single" w:sz="4" w:space="0" w:color="000000"/>
              <w:right w:val="single" w:sz="4" w:space="0" w:color="000000"/>
            </w:tcBorders>
          </w:tcPr>
          <w:p w:rsidR="004A2578" w:rsidRDefault="004A2578">
            <w:pPr>
              <w:widowControl/>
              <w:rPr>
                <w:rFonts w:ascii="宋体" w:hAnsi="宋体"/>
                <w:color w:val="000000"/>
                <w:kern w:val="0"/>
              </w:rPr>
            </w:pPr>
          </w:p>
        </w:tc>
      </w:tr>
      <w:tr w:rsidR="004A2578">
        <w:trPr>
          <w:trHeight w:val="745"/>
        </w:trPr>
        <w:tc>
          <w:tcPr>
            <w:tcW w:w="817" w:type="dxa"/>
            <w:vMerge/>
            <w:tcBorders>
              <w:top w:val="nil"/>
              <w:left w:val="single" w:sz="4" w:space="0" w:color="000000"/>
              <w:bottom w:val="single" w:sz="4" w:space="0" w:color="000000"/>
              <w:right w:val="single" w:sz="4" w:space="0" w:color="000000"/>
            </w:tcBorders>
            <w:vAlign w:val="center"/>
          </w:tcPr>
          <w:p w:rsidR="004A2578" w:rsidRDefault="004A2578">
            <w:pPr>
              <w:widowControl/>
              <w:jc w:val="left"/>
              <w:rPr>
                <w:rFonts w:ascii="宋体" w:hAnsi="宋体"/>
                <w:color w:val="000000"/>
                <w:kern w:val="0"/>
              </w:rPr>
            </w:pPr>
          </w:p>
        </w:tc>
        <w:tc>
          <w:tcPr>
            <w:tcW w:w="851" w:type="dxa"/>
            <w:tcBorders>
              <w:top w:val="single" w:sz="4" w:space="0" w:color="000000"/>
              <w:left w:val="nil"/>
              <w:bottom w:val="single" w:sz="4" w:space="0" w:color="000000"/>
              <w:right w:val="single" w:sz="4" w:space="0" w:color="000000"/>
            </w:tcBorders>
            <w:vAlign w:val="center"/>
          </w:tcPr>
          <w:p w:rsidR="004A2578" w:rsidRDefault="00446932">
            <w:pPr>
              <w:widowControl/>
              <w:rPr>
                <w:rFonts w:ascii="宋体" w:hAnsi="宋体"/>
                <w:color w:val="000000"/>
                <w:kern w:val="0"/>
              </w:rPr>
            </w:pPr>
            <w:r>
              <w:rPr>
                <w:rFonts w:ascii="宋体" w:hAnsi="宋体" w:hint="eastAsia"/>
                <w:color w:val="000000"/>
                <w:kern w:val="0"/>
              </w:rPr>
              <w:t>3.操作的规范性</w:t>
            </w:r>
          </w:p>
        </w:tc>
        <w:tc>
          <w:tcPr>
            <w:tcW w:w="3685" w:type="dxa"/>
            <w:tcBorders>
              <w:top w:val="single" w:sz="4" w:space="0" w:color="000000"/>
              <w:left w:val="nil"/>
              <w:bottom w:val="single" w:sz="4" w:space="0" w:color="000000"/>
              <w:right w:val="single" w:sz="4" w:space="0" w:color="000000"/>
            </w:tcBorders>
            <w:vAlign w:val="center"/>
          </w:tcPr>
          <w:p w:rsidR="004A2578" w:rsidRDefault="00446932">
            <w:pPr>
              <w:widowControl/>
              <w:rPr>
                <w:rFonts w:ascii="宋体" w:hAnsi="宋体"/>
                <w:color w:val="000000"/>
                <w:kern w:val="0"/>
              </w:rPr>
            </w:pPr>
            <w:r>
              <w:rPr>
                <w:rFonts w:ascii="宋体" w:hAnsi="宋体" w:hint="eastAsia"/>
                <w:color w:val="000000"/>
                <w:kern w:val="0"/>
              </w:rPr>
              <w:t>要求考生规范操作。</w:t>
            </w:r>
          </w:p>
        </w:tc>
        <w:tc>
          <w:tcPr>
            <w:tcW w:w="709" w:type="dxa"/>
            <w:tcBorders>
              <w:top w:val="single" w:sz="4" w:space="0" w:color="000000"/>
              <w:left w:val="nil"/>
              <w:bottom w:val="single" w:sz="4" w:space="0" w:color="000000"/>
              <w:right w:val="single" w:sz="4" w:space="0" w:color="000000"/>
            </w:tcBorders>
            <w:vAlign w:val="center"/>
          </w:tcPr>
          <w:p w:rsidR="004A2578" w:rsidRDefault="00446932">
            <w:pPr>
              <w:widowControl/>
              <w:jc w:val="center"/>
              <w:rPr>
                <w:rFonts w:ascii="宋体" w:hAnsi="宋体"/>
                <w:color w:val="000000"/>
                <w:kern w:val="0"/>
              </w:rPr>
            </w:pPr>
            <w:r>
              <w:rPr>
                <w:rFonts w:ascii="宋体" w:hAnsi="宋体" w:hint="eastAsia"/>
                <w:color w:val="000000"/>
                <w:kern w:val="0"/>
              </w:rPr>
              <w:t>10</w:t>
            </w:r>
          </w:p>
        </w:tc>
        <w:tc>
          <w:tcPr>
            <w:tcW w:w="1652" w:type="dxa"/>
            <w:tcBorders>
              <w:top w:val="single" w:sz="4" w:space="0" w:color="000000"/>
              <w:left w:val="nil"/>
              <w:bottom w:val="single" w:sz="4" w:space="0" w:color="000000"/>
              <w:right w:val="single" w:sz="4" w:space="0" w:color="000000"/>
            </w:tcBorders>
            <w:vAlign w:val="center"/>
          </w:tcPr>
          <w:p w:rsidR="004A2578" w:rsidRDefault="00446932">
            <w:pPr>
              <w:widowControl/>
              <w:rPr>
                <w:rFonts w:ascii="宋体" w:hAnsi="宋体"/>
                <w:color w:val="000000"/>
                <w:kern w:val="0"/>
              </w:rPr>
            </w:pPr>
            <w:r>
              <w:rPr>
                <w:rFonts w:ascii="宋体" w:hAnsi="宋体" w:hint="eastAsia"/>
                <w:color w:val="000000"/>
                <w:kern w:val="0"/>
              </w:rPr>
              <w:t>考生操作不规范酌情给分。</w:t>
            </w:r>
          </w:p>
        </w:tc>
        <w:tc>
          <w:tcPr>
            <w:tcW w:w="811" w:type="dxa"/>
            <w:tcBorders>
              <w:top w:val="single" w:sz="4" w:space="0" w:color="000000"/>
              <w:left w:val="nil"/>
              <w:bottom w:val="single" w:sz="4" w:space="0" w:color="000000"/>
              <w:right w:val="single" w:sz="4" w:space="0" w:color="000000"/>
            </w:tcBorders>
          </w:tcPr>
          <w:p w:rsidR="004A2578" w:rsidRDefault="004A2578">
            <w:pPr>
              <w:widowControl/>
              <w:rPr>
                <w:rFonts w:ascii="宋体" w:hAnsi="宋体"/>
                <w:color w:val="000000"/>
                <w:kern w:val="0"/>
              </w:rPr>
            </w:pPr>
          </w:p>
        </w:tc>
      </w:tr>
      <w:tr w:rsidR="004A2578">
        <w:tc>
          <w:tcPr>
            <w:tcW w:w="817" w:type="dxa"/>
            <w:vMerge/>
            <w:tcBorders>
              <w:top w:val="nil"/>
              <w:left w:val="single" w:sz="4" w:space="0" w:color="000000"/>
              <w:bottom w:val="single" w:sz="4" w:space="0" w:color="000000"/>
              <w:right w:val="single" w:sz="4" w:space="0" w:color="000000"/>
            </w:tcBorders>
            <w:vAlign w:val="center"/>
          </w:tcPr>
          <w:p w:rsidR="004A2578" w:rsidRDefault="004A2578">
            <w:pPr>
              <w:widowControl/>
              <w:jc w:val="left"/>
              <w:rPr>
                <w:rFonts w:ascii="宋体" w:hAnsi="宋体"/>
                <w:color w:val="000000"/>
                <w:kern w:val="0"/>
              </w:rPr>
            </w:pPr>
          </w:p>
        </w:tc>
        <w:tc>
          <w:tcPr>
            <w:tcW w:w="851" w:type="dxa"/>
            <w:tcBorders>
              <w:top w:val="single" w:sz="4" w:space="0" w:color="000000"/>
              <w:left w:val="nil"/>
              <w:bottom w:val="single" w:sz="4" w:space="0" w:color="000000"/>
              <w:right w:val="single" w:sz="4" w:space="0" w:color="000000"/>
            </w:tcBorders>
            <w:vAlign w:val="center"/>
          </w:tcPr>
          <w:p w:rsidR="004A2578" w:rsidRDefault="00446932">
            <w:pPr>
              <w:widowControl/>
              <w:rPr>
                <w:rFonts w:ascii="宋体" w:hAnsi="宋体"/>
                <w:color w:val="000000"/>
                <w:kern w:val="0"/>
              </w:rPr>
            </w:pPr>
            <w:r>
              <w:rPr>
                <w:rFonts w:ascii="宋体" w:hAnsi="宋体" w:hint="eastAsia"/>
                <w:color w:val="000000"/>
                <w:kern w:val="0"/>
              </w:rPr>
              <w:t>4.技能操作的熟练度</w:t>
            </w:r>
          </w:p>
        </w:tc>
        <w:tc>
          <w:tcPr>
            <w:tcW w:w="3685" w:type="dxa"/>
            <w:tcBorders>
              <w:top w:val="single" w:sz="4" w:space="0" w:color="000000"/>
              <w:left w:val="nil"/>
              <w:bottom w:val="single" w:sz="4" w:space="0" w:color="000000"/>
              <w:right w:val="single" w:sz="4" w:space="0" w:color="000000"/>
            </w:tcBorders>
            <w:vAlign w:val="center"/>
          </w:tcPr>
          <w:p w:rsidR="004A2578" w:rsidRDefault="00446932">
            <w:pPr>
              <w:widowControl/>
              <w:rPr>
                <w:rFonts w:ascii="宋体" w:hAnsi="宋体"/>
                <w:color w:val="000000"/>
                <w:kern w:val="0"/>
              </w:rPr>
            </w:pPr>
            <w:r>
              <w:rPr>
                <w:rFonts w:ascii="宋体" w:hAnsi="宋体" w:hint="eastAsia"/>
                <w:color w:val="000000"/>
                <w:kern w:val="0"/>
              </w:rPr>
              <w:t>要求考生熟练操作。</w:t>
            </w:r>
          </w:p>
        </w:tc>
        <w:tc>
          <w:tcPr>
            <w:tcW w:w="709" w:type="dxa"/>
            <w:tcBorders>
              <w:top w:val="single" w:sz="4" w:space="0" w:color="000000"/>
              <w:left w:val="nil"/>
              <w:bottom w:val="single" w:sz="4" w:space="0" w:color="000000"/>
              <w:right w:val="single" w:sz="4" w:space="0" w:color="000000"/>
            </w:tcBorders>
            <w:vAlign w:val="center"/>
          </w:tcPr>
          <w:p w:rsidR="004A2578" w:rsidRDefault="00446932">
            <w:pPr>
              <w:widowControl/>
              <w:jc w:val="center"/>
              <w:rPr>
                <w:rFonts w:ascii="宋体" w:hAnsi="宋体"/>
                <w:color w:val="000000"/>
                <w:kern w:val="0"/>
              </w:rPr>
            </w:pPr>
            <w:r>
              <w:rPr>
                <w:rFonts w:ascii="宋体" w:hAnsi="宋体" w:hint="eastAsia"/>
                <w:color w:val="000000"/>
                <w:kern w:val="0"/>
              </w:rPr>
              <w:t>10</w:t>
            </w:r>
          </w:p>
        </w:tc>
        <w:tc>
          <w:tcPr>
            <w:tcW w:w="1652" w:type="dxa"/>
            <w:tcBorders>
              <w:top w:val="single" w:sz="4" w:space="0" w:color="000000"/>
              <w:left w:val="nil"/>
              <w:bottom w:val="single" w:sz="4" w:space="0" w:color="000000"/>
              <w:right w:val="single" w:sz="4" w:space="0" w:color="000000"/>
            </w:tcBorders>
            <w:vAlign w:val="center"/>
          </w:tcPr>
          <w:p w:rsidR="004A2578" w:rsidRDefault="00446932">
            <w:pPr>
              <w:widowControl/>
              <w:rPr>
                <w:rFonts w:ascii="宋体" w:hAnsi="宋体"/>
                <w:color w:val="000000"/>
                <w:kern w:val="0"/>
              </w:rPr>
            </w:pPr>
            <w:r>
              <w:rPr>
                <w:rFonts w:ascii="宋体" w:hAnsi="宋体" w:hint="eastAsia"/>
                <w:color w:val="000000"/>
                <w:kern w:val="0"/>
              </w:rPr>
              <w:t>考生操作不熟练酌情给分。</w:t>
            </w:r>
          </w:p>
        </w:tc>
        <w:tc>
          <w:tcPr>
            <w:tcW w:w="811" w:type="dxa"/>
            <w:tcBorders>
              <w:top w:val="single" w:sz="4" w:space="0" w:color="000000"/>
              <w:left w:val="nil"/>
              <w:bottom w:val="single" w:sz="4" w:space="0" w:color="000000"/>
              <w:right w:val="single" w:sz="4" w:space="0" w:color="000000"/>
            </w:tcBorders>
          </w:tcPr>
          <w:p w:rsidR="004A2578" w:rsidRDefault="004A2578">
            <w:pPr>
              <w:widowControl/>
              <w:rPr>
                <w:rFonts w:ascii="宋体" w:hAnsi="宋体"/>
                <w:color w:val="000000"/>
                <w:kern w:val="0"/>
              </w:rPr>
            </w:pPr>
          </w:p>
        </w:tc>
      </w:tr>
      <w:tr w:rsidR="004A2578">
        <w:tc>
          <w:tcPr>
            <w:tcW w:w="817" w:type="dxa"/>
            <w:vMerge/>
            <w:tcBorders>
              <w:top w:val="nil"/>
              <w:left w:val="single" w:sz="4" w:space="0" w:color="000000"/>
              <w:bottom w:val="single" w:sz="4" w:space="0" w:color="000000"/>
              <w:right w:val="single" w:sz="4" w:space="0" w:color="000000"/>
            </w:tcBorders>
            <w:vAlign w:val="center"/>
          </w:tcPr>
          <w:p w:rsidR="004A2578" w:rsidRDefault="004A2578">
            <w:pPr>
              <w:widowControl/>
              <w:jc w:val="left"/>
              <w:rPr>
                <w:rFonts w:ascii="宋体" w:hAnsi="宋体"/>
                <w:color w:val="000000"/>
                <w:kern w:val="0"/>
              </w:rPr>
            </w:pPr>
          </w:p>
        </w:tc>
        <w:tc>
          <w:tcPr>
            <w:tcW w:w="851" w:type="dxa"/>
            <w:tcBorders>
              <w:top w:val="single" w:sz="4" w:space="0" w:color="000000"/>
              <w:left w:val="nil"/>
              <w:bottom w:val="single" w:sz="4" w:space="0" w:color="000000"/>
              <w:right w:val="single" w:sz="4" w:space="0" w:color="000000"/>
            </w:tcBorders>
            <w:vAlign w:val="center"/>
          </w:tcPr>
          <w:p w:rsidR="004A2578" w:rsidRDefault="00446932">
            <w:pPr>
              <w:widowControl/>
              <w:rPr>
                <w:rFonts w:ascii="宋体" w:hAnsi="宋体"/>
                <w:color w:val="000000"/>
                <w:kern w:val="0"/>
              </w:rPr>
            </w:pPr>
            <w:r>
              <w:rPr>
                <w:rFonts w:ascii="宋体" w:hAnsi="宋体" w:hint="eastAsia"/>
                <w:color w:val="000000"/>
                <w:kern w:val="0"/>
              </w:rPr>
              <w:t>5.安全文明操作</w:t>
            </w:r>
          </w:p>
        </w:tc>
        <w:tc>
          <w:tcPr>
            <w:tcW w:w="3685" w:type="dxa"/>
            <w:tcBorders>
              <w:top w:val="single" w:sz="4" w:space="0" w:color="000000"/>
              <w:left w:val="nil"/>
              <w:bottom w:val="single" w:sz="4" w:space="0" w:color="000000"/>
              <w:right w:val="single" w:sz="4" w:space="0" w:color="auto"/>
            </w:tcBorders>
            <w:vAlign w:val="center"/>
          </w:tcPr>
          <w:p w:rsidR="004A2578" w:rsidRDefault="00446932">
            <w:pPr>
              <w:widowControl/>
              <w:rPr>
                <w:rFonts w:ascii="宋体" w:hAnsi="宋体"/>
                <w:color w:val="000000"/>
                <w:kern w:val="0"/>
              </w:rPr>
            </w:pPr>
            <w:r>
              <w:rPr>
                <w:rFonts w:ascii="宋体" w:hAnsi="宋体" w:hint="eastAsia"/>
                <w:color w:val="000000"/>
                <w:kern w:val="0"/>
              </w:rPr>
              <w:t>要求考生安全文明操作，注重考场安全卫生。</w:t>
            </w:r>
          </w:p>
        </w:tc>
        <w:tc>
          <w:tcPr>
            <w:tcW w:w="709" w:type="dxa"/>
            <w:tcBorders>
              <w:top w:val="single" w:sz="4" w:space="0" w:color="000000"/>
              <w:left w:val="nil"/>
              <w:bottom w:val="single" w:sz="4" w:space="0" w:color="000000"/>
              <w:right w:val="single" w:sz="4" w:space="0" w:color="auto"/>
            </w:tcBorders>
            <w:vAlign w:val="center"/>
          </w:tcPr>
          <w:p w:rsidR="004A2578" w:rsidRDefault="00446932">
            <w:pPr>
              <w:widowControl/>
              <w:jc w:val="center"/>
              <w:rPr>
                <w:rFonts w:ascii="宋体" w:hAnsi="宋体"/>
                <w:color w:val="000000"/>
                <w:kern w:val="0"/>
              </w:rPr>
            </w:pPr>
            <w:r>
              <w:rPr>
                <w:rFonts w:ascii="宋体" w:hAnsi="宋体" w:hint="eastAsia"/>
                <w:color w:val="000000"/>
                <w:kern w:val="0"/>
              </w:rPr>
              <w:t>10</w:t>
            </w:r>
          </w:p>
        </w:tc>
        <w:tc>
          <w:tcPr>
            <w:tcW w:w="1652" w:type="dxa"/>
            <w:tcBorders>
              <w:top w:val="single" w:sz="4" w:space="0" w:color="000000"/>
              <w:left w:val="nil"/>
              <w:bottom w:val="single" w:sz="4" w:space="0" w:color="000000"/>
              <w:right w:val="single" w:sz="4" w:space="0" w:color="000000"/>
            </w:tcBorders>
            <w:vAlign w:val="center"/>
          </w:tcPr>
          <w:p w:rsidR="004A2578" w:rsidRDefault="00446932">
            <w:pPr>
              <w:widowControl/>
              <w:rPr>
                <w:rFonts w:ascii="宋体" w:hAnsi="宋体"/>
                <w:color w:val="000000"/>
                <w:kern w:val="0"/>
              </w:rPr>
            </w:pPr>
            <w:r>
              <w:rPr>
                <w:rFonts w:ascii="宋体" w:hAnsi="宋体" w:hint="eastAsia"/>
                <w:color w:val="000000"/>
                <w:kern w:val="0"/>
              </w:rPr>
              <w:t>考生不注意安全和考场卫生，酌情给分。</w:t>
            </w:r>
          </w:p>
        </w:tc>
        <w:tc>
          <w:tcPr>
            <w:tcW w:w="811" w:type="dxa"/>
            <w:tcBorders>
              <w:top w:val="single" w:sz="4" w:space="0" w:color="000000"/>
              <w:left w:val="nil"/>
              <w:bottom w:val="single" w:sz="4" w:space="0" w:color="000000"/>
              <w:right w:val="single" w:sz="4" w:space="0" w:color="000000"/>
            </w:tcBorders>
          </w:tcPr>
          <w:p w:rsidR="004A2578" w:rsidRDefault="004A2578">
            <w:pPr>
              <w:widowControl/>
              <w:rPr>
                <w:rFonts w:ascii="宋体" w:hAnsi="宋体"/>
                <w:color w:val="000000"/>
                <w:kern w:val="0"/>
              </w:rPr>
            </w:pPr>
          </w:p>
        </w:tc>
      </w:tr>
      <w:tr w:rsidR="004A2578">
        <w:trPr>
          <w:trHeight w:val="565"/>
        </w:trPr>
        <w:tc>
          <w:tcPr>
            <w:tcW w:w="5353" w:type="dxa"/>
            <w:gridSpan w:val="3"/>
            <w:tcBorders>
              <w:top w:val="single" w:sz="4" w:space="0" w:color="000000"/>
              <w:left w:val="single" w:sz="4" w:space="0" w:color="000000"/>
              <w:bottom w:val="single" w:sz="4" w:space="0" w:color="000000"/>
              <w:right w:val="single" w:sz="4" w:space="0" w:color="auto"/>
            </w:tcBorders>
            <w:vAlign w:val="center"/>
          </w:tcPr>
          <w:p w:rsidR="004A2578" w:rsidRDefault="00446932">
            <w:pPr>
              <w:widowControl/>
              <w:jc w:val="center"/>
              <w:rPr>
                <w:rFonts w:ascii="宋体" w:hAnsi="宋体"/>
                <w:color w:val="000000"/>
                <w:kern w:val="0"/>
              </w:rPr>
            </w:pPr>
            <w:r>
              <w:rPr>
                <w:rFonts w:ascii="宋体" w:hAnsi="宋体" w:hint="eastAsia"/>
                <w:color w:val="000000"/>
                <w:kern w:val="0"/>
              </w:rPr>
              <w:t>合计</w:t>
            </w:r>
          </w:p>
        </w:tc>
        <w:tc>
          <w:tcPr>
            <w:tcW w:w="709" w:type="dxa"/>
            <w:tcBorders>
              <w:top w:val="single" w:sz="4" w:space="0" w:color="000000"/>
              <w:left w:val="nil"/>
              <w:bottom w:val="single" w:sz="4" w:space="0" w:color="000000"/>
              <w:right w:val="single" w:sz="4" w:space="0" w:color="auto"/>
            </w:tcBorders>
            <w:vAlign w:val="center"/>
          </w:tcPr>
          <w:p w:rsidR="004A2578" w:rsidRDefault="00446932">
            <w:pPr>
              <w:widowControl/>
              <w:jc w:val="center"/>
              <w:rPr>
                <w:rFonts w:ascii="宋体" w:hAnsi="宋体"/>
                <w:color w:val="000000"/>
                <w:kern w:val="0"/>
              </w:rPr>
            </w:pPr>
            <w:r>
              <w:rPr>
                <w:rFonts w:ascii="宋体" w:hAnsi="宋体" w:hint="eastAsia"/>
                <w:color w:val="000000"/>
                <w:kern w:val="0"/>
              </w:rPr>
              <w:t>120</w:t>
            </w:r>
          </w:p>
        </w:tc>
        <w:tc>
          <w:tcPr>
            <w:tcW w:w="2463" w:type="dxa"/>
            <w:gridSpan w:val="2"/>
            <w:tcBorders>
              <w:top w:val="single" w:sz="4" w:space="0" w:color="000000"/>
              <w:left w:val="nil"/>
              <w:bottom w:val="single" w:sz="4" w:space="0" w:color="000000"/>
              <w:right w:val="single" w:sz="4" w:space="0" w:color="000000"/>
            </w:tcBorders>
            <w:vAlign w:val="center"/>
          </w:tcPr>
          <w:p w:rsidR="004A2578" w:rsidRDefault="004A2578">
            <w:pPr>
              <w:widowControl/>
              <w:rPr>
                <w:rFonts w:ascii="宋体" w:hAnsi="宋体"/>
                <w:color w:val="000000"/>
                <w:kern w:val="0"/>
              </w:rPr>
            </w:pPr>
          </w:p>
        </w:tc>
      </w:tr>
    </w:tbl>
    <w:p w:rsidR="004A2578" w:rsidRDefault="00446932">
      <w:pPr>
        <w:pStyle w:val="p0"/>
        <w:ind w:firstLineChars="1450" w:firstLine="4060"/>
        <w:rPr>
          <w:rFonts w:ascii="宋体" w:hAnsi="宋体"/>
          <w:color w:val="000000"/>
          <w:kern w:val="2"/>
          <w:sz w:val="28"/>
          <w:szCs w:val="28"/>
          <w:u w:val="single"/>
        </w:rPr>
      </w:pPr>
      <w:r>
        <w:rPr>
          <w:rFonts w:ascii="宋体" w:hAnsi="宋体" w:hint="eastAsia"/>
          <w:color w:val="000000"/>
          <w:kern w:val="2"/>
          <w:sz w:val="28"/>
          <w:szCs w:val="28"/>
        </w:rPr>
        <w:t>考评</w:t>
      </w:r>
      <w:r>
        <w:rPr>
          <w:rFonts w:ascii="宋体" w:hAnsi="宋体"/>
          <w:color w:val="000000"/>
          <w:kern w:val="2"/>
          <w:sz w:val="28"/>
          <w:szCs w:val="28"/>
        </w:rPr>
        <w:t>员</w:t>
      </w:r>
      <w:r>
        <w:rPr>
          <w:rFonts w:ascii="宋体" w:hAnsi="宋体" w:hint="eastAsia"/>
          <w:color w:val="000000"/>
          <w:kern w:val="2"/>
          <w:sz w:val="28"/>
          <w:szCs w:val="28"/>
        </w:rPr>
        <w:t>签名：</w:t>
      </w:r>
      <w:r>
        <w:rPr>
          <w:rFonts w:ascii="宋体" w:hAnsi="宋体" w:hint="eastAsia"/>
          <w:color w:val="000000"/>
          <w:kern w:val="2"/>
          <w:sz w:val="28"/>
          <w:szCs w:val="28"/>
          <w:u w:val="single"/>
        </w:rPr>
        <w:t xml:space="preserve">                </w:t>
      </w:r>
    </w:p>
    <w:p w:rsidR="00045559" w:rsidRPr="00F22EFF" w:rsidRDefault="00446932" w:rsidP="00F22EFF">
      <w:pPr>
        <w:rPr>
          <w:rFonts w:asciiTheme="minorEastAsia" w:eastAsiaTheme="minorEastAsia" w:hAnsiTheme="minorEastAsia"/>
          <w:bCs/>
          <w:sz w:val="24"/>
          <w:szCs w:val="24"/>
        </w:rPr>
      </w:pPr>
      <w:r>
        <w:rPr>
          <w:rFonts w:ascii="宋体" w:hAnsi="宋体" w:hint="eastAsia"/>
          <w:color w:val="000000"/>
        </w:rPr>
        <w:t xml:space="preserve">                                            </w:t>
      </w:r>
      <w:r>
        <w:rPr>
          <w:rFonts w:ascii="宋体" w:hAnsi="宋体" w:hint="eastAsia"/>
          <w:color w:val="000000"/>
          <w:sz w:val="28"/>
          <w:szCs w:val="28"/>
        </w:rPr>
        <w:t xml:space="preserve">     年       月       日</w:t>
      </w:r>
    </w:p>
    <w:p w:rsidR="004A2578" w:rsidRDefault="00446932">
      <w:pPr>
        <w:adjustRightInd w:val="0"/>
        <w:snapToGrid w:val="0"/>
        <w:spacing w:line="520" w:lineRule="exac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lastRenderedPageBreak/>
        <w:t>附件</w:t>
      </w:r>
      <w:r>
        <w:rPr>
          <w:rFonts w:asciiTheme="minorEastAsia" w:eastAsiaTheme="minorEastAsia" w:hAnsiTheme="minorEastAsia" w:cs="仿宋"/>
          <w:b/>
          <w:sz w:val="28"/>
          <w:szCs w:val="28"/>
        </w:rPr>
        <w:t xml:space="preserve">2   </w:t>
      </w:r>
    </w:p>
    <w:p w:rsidR="004A2578" w:rsidRDefault="00446932">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黄冈职业技术学院2023年单独招生考试</w:t>
      </w:r>
    </w:p>
    <w:p w:rsidR="004A2578" w:rsidRDefault="00446932">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制冷与空调技术专业适应能力测试题库样卷（面试）</w:t>
      </w:r>
    </w:p>
    <w:p w:rsidR="004A2578" w:rsidRDefault="00446932">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（考评员用）</w:t>
      </w:r>
    </w:p>
    <w:p w:rsidR="004A2578" w:rsidRDefault="004A2578">
      <w:pPr>
        <w:rPr>
          <w:b/>
          <w:vanish/>
        </w:rPr>
      </w:pPr>
    </w:p>
    <w:p w:rsidR="004A2578" w:rsidRDefault="00446932">
      <w:pPr>
        <w:adjustRightInd w:val="0"/>
        <w:snapToGrid w:val="0"/>
        <w:spacing w:line="520" w:lineRule="exact"/>
        <w:jc w:val="center"/>
        <w:rPr>
          <w:rFonts w:ascii="宋体"/>
          <w:b/>
          <w:sz w:val="24"/>
          <w:szCs w:val="28"/>
        </w:rPr>
      </w:pPr>
      <w:r>
        <w:rPr>
          <w:rFonts w:ascii="宋体" w:hint="eastAsia"/>
          <w:b/>
          <w:sz w:val="24"/>
          <w:szCs w:val="28"/>
        </w:rPr>
        <w:t>总分：</w:t>
      </w:r>
      <w:r>
        <w:rPr>
          <w:rFonts w:ascii="宋体"/>
          <w:b/>
          <w:sz w:val="24"/>
          <w:szCs w:val="28"/>
        </w:rPr>
        <w:t>40</w:t>
      </w:r>
      <w:r>
        <w:rPr>
          <w:rFonts w:ascii="宋体" w:hint="eastAsia"/>
          <w:b/>
          <w:sz w:val="24"/>
          <w:szCs w:val="28"/>
        </w:rPr>
        <w:t>分   考试时间：</w:t>
      </w:r>
      <w:r>
        <w:rPr>
          <w:rFonts w:ascii="宋体"/>
          <w:b/>
          <w:sz w:val="24"/>
          <w:szCs w:val="28"/>
        </w:rPr>
        <w:t>10</w:t>
      </w:r>
      <w:r>
        <w:rPr>
          <w:rFonts w:ascii="宋体" w:hint="eastAsia"/>
          <w:b/>
          <w:sz w:val="24"/>
          <w:szCs w:val="28"/>
        </w:rPr>
        <w:t>分钟</w:t>
      </w:r>
    </w:p>
    <w:p w:rsidR="004A2578" w:rsidRDefault="00446932">
      <w:pPr>
        <w:adjustRightInd w:val="0"/>
        <w:snapToGrid w:val="0"/>
        <w:spacing w:line="520" w:lineRule="exact"/>
        <w:rPr>
          <w:rFonts w:asciiTheme="majorEastAsia" w:eastAsiaTheme="majorEastAsia" w:hAnsiTheme="majorEastAsia"/>
          <w:bCs/>
          <w:sz w:val="24"/>
          <w:szCs w:val="24"/>
        </w:rPr>
      </w:pPr>
      <w:r>
        <w:rPr>
          <w:rFonts w:asciiTheme="majorEastAsia" w:eastAsiaTheme="majorEastAsia" w:hAnsiTheme="majorEastAsia" w:hint="eastAsia"/>
          <w:bCs/>
          <w:sz w:val="24"/>
          <w:szCs w:val="24"/>
        </w:rPr>
        <w:t>1.请介绍一下你的生活周围中有哪些制冷空调设备？</w:t>
      </w:r>
      <w:r>
        <w:rPr>
          <w:rFonts w:asciiTheme="majorEastAsia" w:eastAsiaTheme="majorEastAsia" w:hAnsiTheme="majorEastAsia"/>
          <w:bCs/>
          <w:sz w:val="24"/>
          <w:szCs w:val="24"/>
        </w:rPr>
        <w:t xml:space="preserve"> </w:t>
      </w:r>
    </w:p>
    <w:p w:rsidR="004A2578" w:rsidRDefault="004A2578">
      <w:pPr>
        <w:adjustRightInd w:val="0"/>
        <w:snapToGrid w:val="0"/>
        <w:spacing w:line="520" w:lineRule="exact"/>
        <w:rPr>
          <w:rFonts w:asciiTheme="minorEastAsia" w:eastAsiaTheme="minorEastAsia" w:hAnsiTheme="minorEastAsia"/>
          <w:b/>
          <w:sz w:val="28"/>
          <w:szCs w:val="28"/>
        </w:rPr>
      </w:pPr>
    </w:p>
    <w:p w:rsidR="004A2578" w:rsidRDefault="00446932">
      <w:pPr>
        <w:adjustRightInd w:val="0"/>
        <w:snapToGrid w:val="0"/>
        <w:spacing w:line="520" w:lineRule="exact"/>
        <w:rPr>
          <w:rFonts w:asciiTheme="majorEastAsia" w:eastAsiaTheme="majorEastAsia" w:hAnsiTheme="majorEastAsia"/>
          <w:bCs/>
          <w:sz w:val="24"/>
          <w:szCs w:val="24"/>
        </w:rPr>
      </w:pPr>
      <w:r>
        <w:rPr>
          <w:rFonts w:asciiTheme="majorEastAsia" w:eastAsiaTheme="majorEastAsia" w:hAnsiTheme="majorEastAsia" w:hint="eastAsia"/>
          <w:bCs/>
          <w:sz w:val="24"/>
          <w:szCs w:val="24"/>
        </w:rPr>
        <w:t xml:space="preserve">2.请你叙述一下你在哪些地方和场合里遇到了制冷空调设备或者系统？ </w:t>
      </w:r>
    </w:p>
    <w:p w:rsidR="004A2578" w:rsidRDefault="004A2578">
      <w:pPr>
        <w:adjustRightInd w:val="0"/>
        <w:snapToGrid w:val="0"/>
        <w:spacing w:line="520" w:lineRule="exact"/>
        <w:rPr>
          <w:rFonts w:asciiTheme="majorEastAsia" w:eastAsiaTheme="majorEastAsia" w:hAnsiTheme="majorEastAsia"/>
          <w:bCs/>
          <w:sz w:val="24"/>
          <w:szCs w:val="24"/>
        </w:rPr>
      </w:pPr>
    </w:p>
    <w:p w:rsidR="004A2578" w:rsidRDefault="00446932">
      <w:pPr>
        <w:adjustRightInd w:val="0"/>
        <w:snapToGrid w:val="0"/>
        <w:spacing w:line="520" w:lineRule="exact"/>
        <w:rPr>
          <w:rFonts w:asciiTheme="majorEastAsia" w:eastAsiaTheme="majorEastAsia" w:hAnsiTheme="majorEastAsia"/>
          <w:bCs/>
          <w:sz w:val="24"/>
          <w:szCs w:val="24"/>
        </w:rPr>
      </w:pPr>
      <w:r>
        <w:rPr>
          <w:rFonts w:asciiTheme="majorEastAsia" w:eastAsiaTheme="majorEastAsia" w:hAnsiTheme="majorEastAsia" w:hint="eastAsia"/>
          <w:bCs/>
          <w:sz w:val="24"/>
          <w:szCs w:val="24"/>
        </w:rPr>
        <w:t xml:space="preserve">3.请你叙述一下我国及国外有哪些知名的制冷空调设备制造公司？ </w:t>
      </w:r>
    </w:p>
    <w:p w:rsidR="004A2578" w:rsidRDefault="004A2578">
      <w:pPr>
        <w:adjustRightInd w:val="0"/>
        <w:snapToGrid w:val="0"/>
        <w:spacing w:line="520" w:lineRule="exact"/>
        <w:rPr>
          <w:rFonts w:asciiTheme="majorEastAsia" w:eastAsiaTheme="majorEastAsia" w:hAnsiTheme="majorEastAsia"/>
          <w:bCs/>
          <w:sz w:val="24"/>
          <w:szCs w:val="24"/>
        </w:rPr>
      </w:pPr>
    </w:p>
    <w:p w:rsidR="004A2578" w:rsidRDefault="00446932">
      <w:pPr>
        <w:adjustRightInd w:val="0"/>
        <w:snapToGrid w:val="0"/>
        <w:spacing w:line="520" w:lineRule="exact"/>
        <w:rPr>
          <w:rFonts w:asciiTheme="majorEastAsia" w:eastAsiaTheme="majorEastAsia" w:hAnsiTheme="majorEastAsia"/>
          <w:bCs/>
          <w:sz w:val="24"/>
          <w:szCs w:val="24"/>
        </w:rPr>
      </w:pPr>
      <w:r>
        <w:rPr>
          <w:rFonts w:asciiTheme="majorEastAsia" w:eastAsiaTheme="majorEastAsia" w:hAnsiTheme="majorEastAsia" w:hint="eastAsia"/>
          <w:bCs/>
          <w:sz w:val="24"/>
          <w:szCs w:val="24"/>
        </w:rPr>
        <w:t>4.你觉得学习制冷与空调技术专业毕业后，工作岗位就是修冰箱装空调吗？如果不是，请讲讲理由。</w:t>
      </w:r>
    </w:p>
    <w:p w:rsidR="004A2578" w:rsidRDefault="004A2578">
      <w:pPr>
        <w:adjustRightInd w:val="0"/>
        <w:snapToGrid w:val="0"/>
        <w:spacing w:line="520" w:lineRule="exact"/>
        <w:rPr>
          <w:rFonts w:asciiTheme="majorEastAsia" w:eastAsiaTheme="majorEastAsia" w:hAnsiTheme="majorEastAsia"/>
          <w:bCs/>
          <w:sz w:val="24"/>
          <w:szCs w:val="24"/>
        </w:rPr>
      </w:pPr>
    </w:p>
    <w:p w:rsidR="004A2578" w:rsidRDefault="00446932">
      <w:pPr>
        <w:adjustRightInd w:val="0"/>
        <w:snapToGrid w:val="0"/>
        <w:spacing w:line="520" w:lineRule="exact"/>
        <w:rPr>
          <w:rFonts w:asciiTheme="majorEastAsia" w:eastAsiaTheme="majorEastAsia" w:hAnsiTheme="majorEastAsia"/>
          <w:bCs/>
          <w:sz w:val="24"/>
          <w:szCs w:val="24"/>
        </w:rPr>
      </w:pPr>
      <w:r>
        <w:rPr>
          <w:rFonts w:asciiTheme="majorEastAsia" w:eastAsiaTheme="majorEastAsia" w:hAnsiTheme="majorEastAsia" w:hint="eastAsia"/>
          <w:bCs/>
          <w:sz w:val="24"/>
          <w:szCs w:val="24"/>
        </w:rPr>
        <w:t>5.请你根据你掌握的知识视野，阐述一下哪些行业需要制冷空调技术的支持和应用。</w:t>
      </w:r>
    </w:p>
    <w:p w:rsidR="004A2578" w:rsidRDefault="004A2578">
      <w:pPr>
        <w:adjustRightInd w:val="0"/>
        <w:snapToGrid w:val="0"/>
        <w:spacing w:line="520" w:lineRule="exact"/>
        <w:rPr>
          <w:rFonts w:asciiTheme="majorEastAsia" w:eastAsiaTheme="majorEastAsia" w:hAnsiTheme="majorEastAsia"/>
          <w:bCs/>
          <w:sz w:val="24"/>
          <w:szCs w:val="24"/>
        </w:rPr>
      </w:pPr>
    </w:p>
    <w:p w:rsidR="004A2578" w:rsidRDefault="004A2578">
      <w:pPr>
        <w:adjustRightInd w:val="0"/>
        <w:snapToGrid w:val="0"/>
        <w:spacing w:line="520" w:lineRule="exact"/>
        <w:rPr>
          <w:rFonts w:asciiTheme="majorEastAsia" w:eastAsiaTheme="majorEastAsia" w:hAnsiTheme="majorEastAsia"/>
          <w:bCs/>
          <w:sz w:val="24"/>
          <w:szCs w:val="24"/>
        </w:rPr>
      </w:pPr>
    </w:p>
    <w:p w:rsidR="004A2578" w:rsidRDefault="00446932">
      <w:pPr>
        <w:adjustRightInd w:val="0"/>
        <w:snapToGrid w:val="0"/>
        <w:spacing w:line="520" w:lineRule="exac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附</w:t>
      </w:r>
      <w:r>
        <w:rPr>
          <w:rFonts w:asciiTheme="minorEastAsia" w:eastAsiaTheme="minorEastAsia" w:hAnsiTheme="minorEastAsia"/>
          <w:b/>
          <w:color w:val="000000" w:themeColor="text1"/>
          <w:sz w:val="28"/>
          <w:szCs w:val="28"/>
        </w:rPr>
        <w:t>评分规则或参考答案</w:t>
      </w:r>
      <w:r>
        <w:rPr>
          <w:rFonts w:asciiTheme="minorEastAsia" w:eastAsiaTheme="minorEastAsia" w:hAnsiTheme="minorEastAsia" w:hint="eastAsia"/>
          <w:b/>
          <w:color w:val="000000" w:themeColor="text1"/>
          <w:sz w:val="28"/>
          <w:szCs w:val="28"/>
        </w:rPr>
        <w:t>:</w:t>
      </w:r>
    </w:p>
    <w:p w:rsidR="004A2578" w:rsidRDefault="00446932">
      <w:pPr>
        <w:pStyle w:val="af4"/>
        <w:numPr>
          <w:ilvl w:val="0"/>
          <w:numId w:val="2"/>
        </w:numPr>
        <w:adjustRightInd w:val="0"/>
        <w:snapToGrid w:val="0"/>
        <w:spacing w:line="520" w:lineRule="exact"/>
        <w:ind w:firstLineChars="0"/>
        <w:rPr>
          <w:rFonts w:asciiTheme="majorEastAsia" w:eastAsiaTheme="majorEastAsia" w:hAnsiTheme="majorEastAsia"/>
          <w:bCs/>
          <w:sz w:val="24"/>
          <w:szCs w:val="24"/>
        </w:rPr>
      </w:pPr>
      <w:r>
        <w:rPr>
          <w:rFonts w:asciiTheme="majorEastAsia" w:eastAsiaTheme="majorEastAsia" w:hAnsiTheme="majorEastAsia" w:hint="eastAsia"/>
          <w:bCs/>
          <w:sz w:val="24"/>
          <w:szCs w:val="24"/>
        </w:rPr>
        <w:t>家用冰箱、空调器、冰柜、冷风机、地暖等</w:t>
      </w:r>
    </w:p>
    <w:p w:rsidR="004A2578" w:rsidRDefault="00446932">
      <w:pPr>
        <w:pStyle w:val="af4"/>
        <w:numPr>
          <w:ilvl w:val="0"/>
          <w:numId w:val="2"/>
        </w:numPr>
        <w:adjustRightInd w:val="0"/>
        <w:snapToGrid w:val="0"/>
        <w:spacing w:line="520" w:lineRule="exact"/>
        <w:ind w:firstLineChars="0"/>
        <w:rPr>
          <w:rFonts w:asciiTheme="majorEastAsia" w:eastAsiaTheme="majorEastAsia" w:hAnsiTheme="majorEastAsia"/>
          <w:bCs/>
          <w:sz w:val="24"/>
          <w:szCs w:val="24"/>
        </w:rPr>
      </w:pPr>
      <w:r>
        <w:rPr>
          <w:rFonts w:asciiTheme="majorEastAsia" w:eastAsiaTheme="majorEastAsia" w:hAnsiTheme="majorEastAsia" w:hint="eastAsia"/>
          <w:bCs/>
          <w:sz w:val="24"/>
          <w:szCs w:val="24"/>
        </w:rPr>
        <w:t>商场、车站、火车、客车、宾馆、酒店、电影院等</w:t>
      </w:r>
    </w:p>
    <w:p w:rsidR="004A2578" w:rsidRDefault="00446932">
      <w:pPr>
        <w:pStyle w:val="af4"/>
        <w:numPr>
          <w:ilvl w:val="0"/>
          <w:numId w:val="2"/>
        </w:numPr>
        <w:adjustRightInd w:val="0"/>
        <w:snapToGrid w:val="0"/>
        <w:spacing w:line="520" w:lineRule="exact"/>
        <w:ind w:firstLineChars="0"/>
        <w:rPr>
          <w:rFonts w:asciiTheme="majorEastAsia" w:eastAsiaTheme="majorEastAsia" w:hAnsiTheme="majorEastAsia"/>
          <w:bCs/>
          <w:sz w:val="24"/>
          <w:szCs w:val="24"/>
        </w:rPr>
      </w:pPr>
      <w:r>
        <w:rPr>
          <w:rFonts w:asciiTheme="majorEastAsia" w:eastAsiaTheme="majorEastAsia" w:hAnsiTheme="majorEastAsia" w:hint="eastAsia"/>
          <w:bCs/>
          <w:sz w:val="24"/>
          <w:szCs w:val="24"/>
        </w:rPr>
        <w:t>格力、美的、海尔、TCL、海信、大金、日立、开利、东芝、约克、特灵等</w:t>
      </w:r>
    </w:p>
    <w:p w:rsidR="004A2578" w:rsidRDefault="00446932">
      <w:pPr>
        <w:pStyle w:val="af4"/>
        <w:numPr>
          <w:ilvl w:val="0"/>
          <w:numId w:val="2"/>
        </w:numPr>
        <w:adjustRightInd w:val="0"/>
        <w:snapToGrid w:val="0"/>
        <w:spacing w:line="520" w:lineRule="exact"/>
        <w:ind w:firstLineChars="0"/>
        <w:rPr>
          <w:rFonts w:asciiTheme="majorEastAsia" w:eastAsiaTheme="majorEastAsia" w:hAnsiTheme="majorEastAsia"/>
          <w:bCs/>
          <w:sz w:val="24"/>
          <w:szCs w:val="24"/>
        </w:rPr>
      </w:pPr>
      <w:r>
        <w:rPr>
          <w:rFonts w:asciiTheme="majorEastAsia" w:eastAsiaTheme="majorEastAsia" w:hAnsiTheme="majorEastAsia" w:hint="eastAsia"/>
          <w:bCs/>
          <w:sz w:val="24"/>
          <w:szCs w:val="24"/>
        </w:rPr>
        <w:t>不是，有中央空调、冷库等工程设计、预算、施工管理、系统运行管理、售后服务等。</w:t>
      </w:r>
    </w:p>
    <w:p w:rsidR="004A2578" w:rsidRDefault="00446932">
      <w:pPr>
        <w:pStyle w:val="af4"/>
        <w:numPr>
          <w:ilvl w:val="0"/>
          <w:numId w:val="2"/>
        </w:numPr>
        <w:adjustRightInd w:val="0"/>
        <w:snapToGrid w:val="0"/>
        <w:spacing w:line="520" w:lineRule="exact"/>
        <w:ind w:firstLineChars="0"/>
        <w:rPr>
          <w:rFonts w:asciiTheme="majorEastAsia" w:eastAsiaTheme="majorEastAsia" w:hAnsiTheme="majorEastAsia"/>
          <w:bCs/>
          <w:sz w:val="24"/>
          <w:szCs w:val="24"/>
        </w:rPr>
      </w:pPr>
      <w:r>
        <w:rPr>
          <w:rFonts w:asciiTheme="majorEastAsia" w:eastAsiaTheme="majorEastAsia" w:hAnsiTheme="majorEastAsia" w:hint="eastAsia"/>
          <w:bCs/>
          <w:sz w:val="24"/>
          <w:szCs w:val="24"/>
        </w:rPr>
        <w:t>农业、交通、石油化工、航天航空、建筑、精密制造、数据中心、军工等。</w:t>
      </w:r>
    </w:p>
    <w:p w:rsidR="004A2578" w:rsidRDefault="004A2578">
      <w:pPr>
        <w:adjustRightInd w:val="0"/>
        <w:snapToGrid w:val="0"/>
        <w:spacing w:line="520" w:lineRule="exact"/>
        <w:rPr>
          <w:rFonts w:asciiTheme="majorEastAsia" w:eastAsiaTheme="majorEastAsia" w:hAnsiTheme="majorEastAsia"/>
          <w:bCs/>
          <w:sz w:val="24"/>
          <w:szCs w:val="24"/>
        </w:rPr>
      </w:pPr>
    </w:p>
    <w:p w:rsidR="002C0953" w:rsidRDefault="002C0953">
      <w:pPr>
        <w:adjustRightInd w:val="0"/>
        <w:snapToGrid w:val="0"/>
        <w:spacing w:line="520" w:lineRule="exact"/>
        <w:rPr>
          <w:rFonts w:asciiTheme="minorEastAsia" w:eastAsiaTheme="minorEastAsia" w:hAnsiTheme="minorEastAsia" w:cs="仿宋"/>
          <w:b/>
          <w:sz w:val="28"/>
          <w:szCs w:val="28"/>
        </w:rPr>
      </w:pPr>
    </w:p>
    <w:p w:rsidR="004A2578" w:rsidRDefault="00446932">
      <w:pPr>
        <w:adjustRightInd w:val="0"/>
        <w:snapToGrid w:val="0"/>
        <w:spacing w:line="520" w:lineRule="exact"/>
        <w:rPr>
          <w:rFonts w:asciiTheme="minorEastAsia" w:eastAsiaTheme="minorEastAsia" w:hAnsiTheme="minorEastAsia" w:cs="仿宋"/>
          <w:b/>
          <w:sz w:val="28"/>
          <w:szCs w:val="28"/>
        </w:rPr>
      </w:pPr>
      <w:bookmarkStart w:id="1" w:name="_GoBack"/>
      <w:bookmarkEnd w:id="1"/>
      <w:r>
        <w:rPr>
          <w:rFonts w:asciiTheme="minorEastAsia" w:eastAsiaTheme="minorEastAsia" w:hAnsiTheme="minorEastAsia" w:cs="仿宋" w:hint="eastAsia"/>
          <w:b/>
          <w:sz w:val="28"/>
          <w:szCs w:val="28"/>
        </w:rPr>
        <w:lastRenderedPageBreak/>
        <w:t>附件</w:t>
      </w:r>
      <w:r>
        <w:rPr>
          <w:rFonts w:asciiTheme="minorEastAsia" w:eastAsiaTheme="minorEastAsia" w:hAnsiTheme="minorEastAsia" w:cs="仿宋"/>
          <w:b/>
          <w:sz w:val="28"/>
          <w:szCs w:val="28"/>
        </w:rPr>
        <w:t xml:space="preserve">3  </w:t>
      </w:r>
    </w:p>
    <w:p w:rsidR="004A2578" w:rsidRDefault="00446932">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黄冈职业技术学院2023年单独招生考试</w:t>
      </w:r>
    </w:p>
    <w:p w:rsidR="004A2578" w:rsidRDefault="00446932">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社会心理适应能力测试题库样卷</w:t>
      </w:r>
    </w:p>
    <w:p w:rsidR="004A2578" w:rsidRDefault="00446932">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（考评员用）</w:t>
      </w:r>
    </w:p>
    <w:p w:rsidR="004A2578" w:rsidRDefault="004A2578">
      <w:pPr>
        <w:rPr>
          <w:b/>
          <w:vanish/>
        </w:rPr>
      </w:pPr>
    </w:p>
    <w:p w:rsidR="004A2578" w:rsidRDefault="00446932">
      <w:pPr>
        <w:adjustRightInd w:val="0"/>
        <w:snapToGrid w:val="0"/>
        <w:spacing w:line="520" w:lineRule="exact"/>
        <w:jc w:val="center"/>
        <w:rPr>
          <w:rFonts w:ascii="宋体"/>
          <w:b/>
          <w:sz w:val="24"/>
          <w:szCs w:val="28"/>
        </w:rPr>
      </w:pPr>
      <w:r>
        <w:rPr>
          <w:rFonts w:ascii="宋体" w:hint="eastAsia"/>
          <w:b/>
          <w:sz w:val="24"/>
          <w:szCs w:val="28"/>
        </w:rPr>
        <w:t>总分：</w:t>
      </w:r>
      <w:r>
        <w:rPr>
          <w:rFonts w:ascii="宋体"/>
          <w:b/>
          <w:sz w:val="24"/>
          <w:szCs w:val="28"/>
        </w:rPr>
        <w:t>40</w:t>
      </w:r>
      <w:r>
        <w:rPr>
          <w:rFonts w:ascii="宋体" w:hint="eastAsia"/>
          <w:b/>
          <w:sz w:val="24"/>
          <w:szCs w:val="28"/>
        </w:rPr>
        <w:t>分   考试时间：</w:t>
      </w:r>
      <w:r>
        <w:rPr>
          <w:rFonts w:ascii="宋体"/>
          <w:b/>
          <w:sz w:val="24"/>
          <w:szCs w:val="28"/>
        </w:rPr>
        <w:t>10</w:t>
      </w:r>
      <w:r>
        <w:rPr>
          <w:rFonts w:ascii="宋体" w:hint="eastAsia"/>
          <w:b/>
          <w:sz w:val="24"/>
          <w:szCs w:val="28"/>
        </w:rPr>
        <w:t>分钟</w:t>
      </w:r>
    </w:p>
    <w:p w:rsidR="004A2578" w:rsidRDefault="004A2578">
      <w:pPr>
        <w:adjustRightInd w:val="0"/>
        <w:snapToGrid w:val="0"/>
        <w:spacing w:line="520" w:lineRule="exact"/>
        <w:jc w:val="center"/>
        <w:rPr>
          <w:rFonts w:asciiTheme="minorEastAsia" w:eastAsiaTheme="minorEastAsia" w:hAnsiTheme="minorEastAsia" w:cs="仿宋"/>
          <w:b/>
          <w:sz w:val="28"/>
          <w:szCs w:val="28"/>
        </w:rPr>
      </w:pPr>
    </w:p>
    <w:p w:rsidR="004A2578" w:rsidRDefault="00446932">
      <w:pPr>
        <w:numPr>
          <w:ilvl w:val="0"/>
          <w:numId w:val="3"/>
        </w:numPr>
        <w:spacing w:line="360" w:lineRule="auto"/>
        <w:rPr>
          <w:rFonts w:asciiTheme="majorEastAsia" w:eastAsiaTheme="majorEastAsia" w:hAnsiTheme="majorEastAsia"/>
          <w:bCs/>
          <w:sz w:val="24"/>
          <w:szCs w:val="24"/>
        </w:rPr>
      </w:pPr>
      <w:r>
        <w:rPr>
          <w:rFonts w:asciiTheme="majorEastAsia" w:eastAsiaTheme="majorEastAsia" w:hAnsiTheme="majorEastAsia" w:hint="eastAsia"/>
          <w:bCs/>
          <w:sz w:val="24"/>
          <w:szCs w:val="24"/>
        </w:rPr>
        <w:t>你自我评价一下在中学里三年来的学习和生活状态。</w:t>
      </w:r>
    </w:p>
    <w:p w:rsidR="004A2578" w:rsidRDefault="004A2578">
      <w:pPr>
        <w:spacing w:line="360" w:lineRule="auto"/>
        <w:rPr>
          <w:rFonts w:asciiTheme="majorEastAsia" w:eastAsiaTheme="majorEastAsia" w:hAnsiTheme="majorEastAsia"/>
          <w:bCs/>
          <w:sz w:val="24"/>
          <w:szCs w:val="24"/>
        </w:rPr>
      </w:pPr>
    </w:p>
    <w:p w:rsidR="004A2578" w:rsidRDefault="00446932">
      <w:pPr>
        <w:numPr>
          <w:ilvl w:val="0"/>
          <w:numId w:val="3"/>
        </w:numPr>
        <w:spacing w:line="360" w:lineRule="auto"/>
        <w:rPr>
          <w:rFonts w:asciiTheme="majorEastAsia" w:eastAsiaTheme="majorEastAsia" w:hAnsiTheme="majorEastAsia"/>
          <w:bCs/>
          <w:sz w:val="24"/>
          <w:szCs w:val="24"/>
        </w:rPr>
      </w:pPr>
      <w:r>
        <w:rPr>
          <w:rFonts w:asciiTheme="majorEastAsia" w:eastAsiaTheme="majorEastAsia" w:hAnsiTheme="majorEastAsia" w:hint="eastAsia"/>
          <w:bCs/>
          <w:sz w:val="24"/>
          <w:szCs w:val="24"/>
        </w:rPr>
        <w:t>你有多少贴心朋友，和班上同学的关系如何？遇到一些让自己生气的事情一般如何处理？</w:t>
      </w:r>
    </w:p>
    <w:p w:rsidR="004A2578" w:rsidRDefault="004A2578">
      <w:pPr>
        <w:spacing w:line="360" w:lineRule="auto"/>
        <w:rPr>
          <w:rFonts w:asciiTheme="majorEastAsia" w:eastAsiaTheme="majorEastAsia" w:hAnsiTheme="majorEastAsia"/>
          <w:bCs/>
          <w:sz w:val="24"/>
          <w:szCs w:val="24"/>
        </w:rPr>
      </w:pPr>
    </w:p>
    <w:p w:rsidR="004A2578" w:rsidRDefault="00446932">
      <w:pPr>
        <w:numPr>
          <w:ilvl w:val="0"/>
          <w:numId w:val="3"/>
        </w:numPr>
        <w:spacing w:line="360" w:lineRule="auto"/>
        <w:rPr>
          <w:rFonts w:asciiTheme="majorEastAsia" w:eastAsiaTheme="majorEastAsia" w:hAnsiTheme="majorEastAsia"/>
          <w:bCs/>
          <w:sz w:val="24"/>
          <w:szCs w:val="24"/>
        </w:rPr>
      </w:pPr>
      <w:r>
        <w:rPr>
          <w:rFonts w:asciiTheme="majorEastAsia" w:eastAsiaTheme="majorEastAsia" w:hAnsiTheme="majorEastAsia" w:hint="eastAsia"/>
          <w:bCs/>
          <w:sz w:val="24"/>
          <w:szCs w:val="24"/>
        </w:rPr>
        <w:t>中学这三年里，新冠肺炎疫情就是两年半，你如何看待自己学校在疫情期间的封闭管理？</w:t>
      </w:r>
    </w:p>
    <w:p w:rsidR="004A2578" w:rsidRDefault="004A2578">
      <w:pPr>
        <w:spacing w:line="360" w:lineRule="auto"/>
        <w:rPr>
          <w:rFonts w:asciiTheme="majorEastAsia" w:eastAsiaTheme="majorEastAsia" w:hAnsiTheme="majorEastAsia"/>
          <w:bCs/>
          <w:sz w:val="24"/>
          <w:szCs w:val="24"/>
        </w:rPr>
      </w:pPr>
    </w:p>
    <w:p w:rsidR="004A2578" w:rsidRDefault="00446932">
      <w:pPr>
        <w:numPr>
          <w:ilvl w:val="0"/>
          <w:numId w:val="3"/>
        </w:numPr>
        <w:spacing w:line="360" w:lineRule="auto"/>
        <w:rPr>
          <w:rFonts w:asciiTheme="majorEastAsia" w:eastAsiaTheme="majorEastAsia" w:hAnsiTheme="majorEastAsia"/>
          <w:bCs/>
          <w:sz w:val="24"/>
          <w:szCs w:val="24"/>
        </w:rPr>
      </w:pPr>
      <w:r>
        <w:rPr>
          <w:rFonts w:asciiTheme="majorEastAsia" w:eastAsiaTheme="majorEastAsia" w:hAnsiTheme="majorEastAsia" w:hint="eastAsia"/>
          <w:bCs/>
          <w:sz w:val="24"/>
          <w:szCs w:val="24"/>
        </w:rPr>
        <w:t>如果你将来从事中央空调工程施工管理，你检查发现工程存在一些瑕疵，但这些瑕疵不影响空调使用效果，你要求包工头改正，包工头说请你晚上一起吃饭再讨论这个整改问题，请问你去吗？如果去了，该如何应对。</w:t>
      </w:r>
    </w:p>
    <w:p w:rsidR="004A2578" w:rsidRDefault="004A2578">
      <w:pPr>
        <w:spacing w:line="360" w:lineRule="auto"/>
        <w:rPr>
          <w:rFonts w:asciiTheme="majorEastAsia" w:eastAsiaTheme="majorEastAsia" w:hAnsiTheme="majorEastAsia"/>
          <w:bCs/>
          <w:sz w:val="24"/>
          <w:szCs w:val="24"/>
        </w:rPr>
      </w:pPr>
    </w:p>
    <w:p w:rsidR="004A2578" w:rsidRDefault="00446932">
      <w:pPr>
        <w:spacing w:line="360" w:lineRule="auto"/>
        <w:rPr>
          <w:rFonts w:asciiTheme="majorEastAsia" w:eastAsiaTheme="majorEastAsia" w:hAnsiTheme="majorEastAsia"/>
          <w:bCs/>
          <w:sz w:val="24"/>
          <w:szCs w:val="24"/>
        </w:rPr>
      </w:pPr>
      <w:r>
        <w:rPr>
          <w:rFonts w:asciiTheme="majorEastAsia" w:eastAsiaTheme="majorEastAsia" w:hAnsiTheme="majorEastAsia" w:hint="eastAsia"/>
          <w:bCs/>
          <w:sz w:val="24"/>
          <w:szCs w:val="24"/>
        </w:rPr>
        <w:t>5</w:t>
      </w:r>
      <w:r w:rsidR="00252644">
        <w:rPr>
          <w:rFonts w:asciiTheme="majorEastAsia" w:eastAsiaTheme="majorEastAsia" w:hAnsiTheme="majorEastAsia" w:hint="eastAsia"/>
          <w:bCs/>
          <w:sz w:val="24"/>
          <w:szCs w:val="24"/>
        </w:rPr>
        <w:t>.</w:t>
      </w:r>
      <w:r>
        <w:rPr>
          <w:rFonts w:asciiTheme="majorEastAsia" w:eastAsiaTheme="majorEastAsia" w:hAnsiTheme="majorEastAsia" w:hint="eastAsia"/>
          <w:bCs/>
          <w:sz w:val="24"/>
          <w:szCs w:val="24"/>
        </w:rPr>
        <w:t>如果你将来从事中央空调工程设计，已经连续加了10个夜班才完成一个项目的设计，准备按照公司惯例休假几天，但第二天一早公司领导要求你立即上班接受另外一个项目，因为该项目负责人突然辞职了，请问你的选择如何。</w:t>
      </w:r>
    </w:p>
    <w:p w:rsidR="004A2578" w:rsidRDefault="004A2578">
      <w:pPr>
        <w:spacing w:line="360" w:lineRule="auto"/>
        <w:rPr>
          <w:rFonts w:asciiTheme="majorEastAsia" w:eastAsiaTheme="majorEastAsia" w:hAnsiTheme="majorEastAsia"/>
          <w:bCs/>
          <w:sz w:val="24"/>
          <w:szCs w:val="24"/>
        </w:rPr>
      </w:pPr>
    </w:p>
    <w:p w:rsidR="004A2578" w:rsidRDefault="00446932">
      <w:pPr>
        <w:adjustRightInd w:val="0"/>
        <w:snapToGrid w:val="0"/>
        <w:spacing w:line="520" w:lineRule="exac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附</w:t>
      </w:r>
      <w:r>
        <w:rPr>
          <w:rFonts w:asciiTheme="minorEastAsia" w:eastAsiaTheme="minorEastAsia" w:hAnsiTheme="minorEastAsia"/>
          <w:b/>
          <w:color w:val="000000" w:themeColor="text1"/>
          <w:sz w:val="28"/>
          <w:szCs w:val="28"/>
        </w:rPr>
        <w:t>评分规则或参考答案</w:t>
      </w:r>
      <w:r>
        <w:rPr>
          <w:rFonts w:asciiTheme="minorEastAsia" w:eastAsiaTheme="minorEastAsia" w:hAnsiTheme="minorEastAsia" w:hint="eastAsia"/>
          <w:b/>
          <w:color w:val="000000" w:themeColor="text1"/>
          <w:sz w:val="28"/>
          <w:szCs w:val="28"/>
        </w:rPr>
        <w:t>:</w:t>
      </w:r>
    </w:p>
    <w:p w:rsidR="004A2578" w:rsidRDefault="00446932">
      <w:pPr>
        <w:spacing w:line="360" w:lineRule="auto"/>
        <w:ind w:firstLineChars="200"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回答内容积极向上、内容丰富的得32--40分，回答内容比较委婉的，内容较多、较积极的的25--31分，回答一般的较有一定逻辑的得18--24分，回答消极的、比较极端的得5--17分。</w:t>
      </w:r>
    </w:p>
    <w:p w:rsidR="004A2578" w:rsidRDefault="004A2578">
      <w:pPr>
        <w:adjustRightInd w:val="0"/>
        <w:snapToGrid w:val="0"/>
        <w:spacing w:line="520" w:lineRule="exact"/>
        <w:rPr>
          <w:rFonts w:asciiTheme="minorEastAsia" w:eastAsiaTheme="minorEastAsia" w:hAnsiTheme="minorEastAsia"/>
          <w:b/>
          <w:sz w:val="28"/>
          <w:szCs w:val="28"/>
        </w:rPr>
        <w:sectPr w:rsidR="004A2578">
          <w:headerReference w:type="default" r:id="rId10"/>
          <w:footerReference w:type="default" r:id="rId11"/>
          <w:footerReference w:type="first" r:id="rId12"/>
          <w:pgSz w:w="11906" w:h="16838"/>
          <w:pgMar w:top="1701" w:right="1417" w:bottom="1417" w:left="1417" w:header="851" w:footer="454" w:gutter="283"/>
          <w:pgNumType w:start="1"/>
          <w:cols w:space="720"/>
          <w:titlePg/>
          <w:docGrid w:type="lines" w:linePitch="312"/>
        </w:sectPr>
      </w:pPr>
    </w:p>
    <w:p w:rsidR="004A2578" w:rsidRDefault="00446932">
      <w:pPr>
        <w:adjustRightInd w:val="0"/>
        <w:snapToGrid w:val="0"/>
        <w:spacing w:line="520" w:lineRule="exac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lastRenderedPageBreak/>
        <w:t>附件</w:t>
      </w:r>
      <w:r>
        <w:rPr>
          <w:rFonts w:asciiTheme="minorEastAsia" w:eastAsiaTheme="minorEastAsia" w:hAnsiTheme="minorEastAsia" w:cs="仿宋"/>
          <w:b/>
          <w:sz w:val="28"/>
          <w:szCs w:val="28"/>
        </w:rPr>
        <w:t>4</w:t>
      </w:r>
    </w:p>
    <w:p w:rsidR="004A2578" w:rsidRDefault="004A2578">
      <w:pPr>
        <w:adjustRightInd w:val="0"/>
        <w:snapToGrid w:val="0"/>
        <w:spacing w:line="520" w:lineRule="exact"/>
        <w:rPr>
          <w:rFonts w:asciiTheme="minorEastAsia" w:eastAsiaTheme="minorEastAsia" w:hAnsiTheme="minorEastAsia"/>
          <w:b/>
          <w:sz w:val="28"/>
          <w:szCs w:val="28"/>
        </w:rPr>
      </w:pPr>
    </w:p>
    <w:p w:rsidR="004A2578" w:rsidRDefault="00446932">
      <w:pPr>
        <w:adjustRightInd w:val="0"/>
        <w:snapToGrid w:val="0"/>
        <w:spacing w:line="520" w:lineRule="exact"/>
        <w:jc w:val="center"/>
        <w:rPr>
          <w:rFonts w:ascii="宋体" w:hAnsi="宋体"/>
          <w:b/>
          <w:sz w:val="24"/>
          <w:szCs w:val="24"/>
        </w:rPr>
      </w:pPr>
      <w:r>
        <w:rPr>
          <w:rFonts w:asciiTheme="minorEastAsia" w:eastAsiaTheme="minorEastAsia" w:hAnsiTheme="minorEastAsia" w:hint="eastAsia"/>
          <w:b/>
          <w:sz w:val="28"/>
          <w:szCs w:val="28"/>
        </w:rPr>
        <w:t>面试及心理测试测评卡</w:t>
      </w:r>
      <w:r>
        <w:rPr>
          <w:rFonts w:ascii="宋体" w:hAnsi="宋体" w:hint="eastAsia"/>
          <w:b/>
          <w:sz w:val="24"/>
          <w:szCs w:val="24"/>
        </w:rPr>
        <w:t>（考评员用）</w:t>
      </w:r>
    </w:p>
    <w:p w:rsidR="004A2578" w:rsidRDefault="004A2578">
      <w:pPr>
        <w:adjustRightInd w:val="0"/>
        <w:snapToGrid w:val="0"/>
        <w:spacing w:line="520" w:lineRule="exact"/>
        <w:jc w:val="center"/>
        <w:rPr>
          <w:rFonts w:asciiTheme="minorEastAsia" w:eastAsiaTheme="minorEastAsia" w:hAnsiTheme="minorEastAsia"/>
          <w:b/>
          <w:sz w:val="28"/>
          <w:szCs w:val="28"/>
        </w:rPr>
      </w:pPr>
    </w:p>
    <w:tbl>
      <w:tblPr>
        <w:tblW w:w="8244" w:type="dxa"/>
        <w:jc w:val="center"/>
        <w:tblLook w:val="04A0" w:firstRow="1" w:lastRow="0" w:firstColumn="1" w:lastColumn="0" w:noHBand="0" w:noVBand="1"/>
      </w:tblPr>
      <w:tblGrid>
        <w:gridCol w:w="1146"/>
        <w:gridCol w:w="1701"/>
        <w:gridCol w:w="1843"/>
        <w:gridCol w:w="3554"/>
      </w:tblGrid>
      <w:tr w:rsidR="004A2578">
        <w:trPr>
          <w:trHeight w:val="990"/>
          <w:jc w:val="center"/>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2578" w:rsidRDefault="00446932">
            <w:pPr>
              <w:widowControl/>
              <w:jc w:val="center"/>
              <w:rPr>
                <w:rFonts w:ascii="宋体" w:hAnsi="宋体" w:cs="宋体"/>
                <w:kern w:val="0"/>
                <w:sz w:val="24"/>
                <w:szCs w:val="24"/>
              </w:rPr>
            </w:pPr>
            <w:r>
              <w:rPr>
                <w:rFonts w:ascii="宋体" w:hAnsi="宋体" w:cs="宋体" w:hint="eastAsia"/>
                <w:kern w:val="0"/>
                <w:sz w:val="24"/>
                <w:szCs w:val="24"/>
              </w:rPr>
              <w:t>姓名</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4A2578" w:rsidRDefault="00446932">
            <w:pPr>
              <w:widowControl/>
              <w:jc w:val="center"/>
              <w:rPr>
                <w:rFonts w:ascii="Arial" w:eastAsia="DengXian" w:hAnsi="Arial" w:cs="Arial"/>
                <w:kern w:val="0"/>
                <w:sz w:val="24"/>
                <w:szCs w:val="24"/>
              </w:rPr>
            </w:pPr>
            <w:r>
              <w:rPr>
                <w:rFonts w:ascii="Arial" w:eastAsia="DengXian" w:hAnsi="Arial" w:cs="Arial"/>
                <w:kern w:val="0"/>
                <w:sz w:val="24"/>
                <w:szCs w:val="24"/>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A2578" w:rsidRDefault="00446932">
            <w:pPr>
              <w:widowControl/>
              <w:jc w:val="center"/>
              <w:rPr>
                <w:rFonts w:ascii="宋体" w:hAnsi="宋体" w:cs="宋体"/>
                <w:kern w:val="0"/>
                <w:sz w:val="24"/>
                <w:szCs w:val="24"/>
              </w:rPr>
            </w:pPr>
            <w:r>
              <w:rPr>
                <w:rFonts w:ascii="宋体" w:hAnsi="宋体" w:cs="宋体" w:hint="eastAsia"/>
                <w:kern w:val="0"/>
                <w:sz w:val="24"/>
                <w:szCs w:val="24"/>
              </w:rPr>
              <w:t>准考证号</w:t>
            </w:r>
          </w:p>
        </w:tc>
        <w:tc>
          <w:tcPr>
            <w:tcW w:w="3554" w:type="dxa"/>
            <w:tcBorders>
              <w:top w:val="single" w:sz="4" w:space="0" w:color="auto"/>
              <w:left w:val="nil"/>
              <w:bottom w:val="single" w:sz="4" w:space="0" w:color="auto"/>
              <w:right w:val="single" w:sz="4" w:space="0" w:color="auto"/>
            </w:tcBorders>
            <w:shd w:val="clear" w:color="auto" w:fill="auto"/>
            <w:noWrap/>
            <w:vAlign w:val="center"/>
          </w:tcPr>
          <w:p w:rsidR="004A2578" w:rsidRDefault="00446932">
            <w:pPr>
              <w:widowControl/>
              <w:jc w:val="center"/>
              <w:rPr>
                <w:rFonts w:ascii="Arial" w:eastAsia="DengXian" w:hAnsi="Arial" w:cs="Arial"/>
                <w:kern w:val="0"/>
                <w:sz w:val="24"/>
                <w:szCs w:val="24"/>
              </w:rPr>
            </w:pPr>
            <w:r>
              <w:rPr>
                <w:rFonts w:ascii="Arial" w:eastAsia="DengXian" w:hAnsi="Arial" w:cs="Arial"/>
                <w:kern w:val="0"/>
                <w:sz w:val="24"/>
                <w:szCs w:val="24"/>
              </w:rPr>
              <w:t xml:space="preserve">　</w:t>
            </w:r>
          </w:p>
        </w:tc>
      </w:tr>
      <w:tr w:rsidR="004A2578">
        <w:trPr>
          <w:trHeight w:val="976"/>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4A2578" w:rsidRDefault="00446932">
            <w:pPr>
              <w:widowControl/>
              <w:jc w:val="center"/>
              <w:rPr>
                <w:rFonts w:ascii="宋体" w:hAnsi="宋体" w:cs="宋体"/>
                <w:kern w:val="0"/>
                <w:sz w:val="24"/>
                <w:szCs w:val="24"/>
              </w:rPr>
            </w:pPr>
            <w:r>
              <w:rPr>
                <w:rFonts w:ascii="宋体" w:hAnsi="宋体" w:cs="宋体" w:hint="eastAsia"/>
                <w:kern w:val="0"/>
                <w:sz w:val="24"/>
                <w:szCs w:val="24"/>
              </w:rPr>
              <w:t>面试</w:t>
            </w:r>
          </w:p>
          <w:p w:rsidR="004A2578" w:rsidRDefault="00446932">
            <w:pPr>
              <w:widowControl/>
              <w:jc w:val="center"/>
              <w:rPr>
                <w:rFonts w:ascii="宋体" w:hAnsi="宋体" w:cs="宋体"/>
                <w:kern w:val="0"/>
                <w:sz w:val="24"/>
                <w:szCs w:val="24"/>
              </w:rPr>
            </w:pPr>
            <w:r>
              <w:rPr>
                <w:rFonts w:ascii="宋体" w:hAnsi="宋体" w:cs="宋体" w:hint="eastAsia"/>
                <w:kern w:val="0"/>
                <w:sz w:val="24"/>
                <w:szCs w:val="24"/>
              </w:rPr>
              <w:t>题号</w:t>
            </w:r>
          </w:p>
        </w:tc>
        <w:tc>
          <w:tcPr>
            <w:tcW w:w="1701" w:type="dxa"/>
            <w:tcBorders>
              <w:top w:val="nil"/>
              <w:left w:val="nil"/>
              <w:bottom w:val="single" w:sz="4" w:space="0" w:color="auto"/>
              <w:right w:val="single" w:sz="4" w:space="0" w:color="auto"/>
            </w:tcBorders>
            <w:shd w:val="clear" w:color="auto" w:fill="auto"/>
            <w:noWrap/>
            <w:vAlign w:val="center"/>
          </w:tcPr>
          <w:p w:rsidR="004A2578" w:rsidRDefault="00446932">
            <w:pPr>
              <w:widowControl/>
              <w:jc w:val="center"/>
              <w:rPr>
                <w:rFonts w:ascii="Arial" w:eastAsia="DengXian" w:hAnsi="Arial" w:cs="Arial"/>
                <w:kern w:val="0"/>
                <w:sz w:val="24"/>
                <w:szCs w:val="24"/>
              </w:rPr>
            </w:pPr>
            <w:r>
              <w:rPr>
                <w:rFonts w:ascii="Arial" w:eastAsia="DengXian" w:hAnsi="Arial" w:cs="Arial"/>
                <w:kern w:val="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4A2578" w:rsidRDefault="00446932">
            <w:pPr>
              <w:widowControl/>
              <w:jc w:val="center"/>
              <w:rPr>
                <w:rFonts w:ascii="宋体" w:hAnsi="宋体" w:cs="宋体"/>
                <w:kern w:val="0"/>
                <w:sz w:val="24"/>
                <w:szCs w:val="24"/>
              </w:rPr>
            </w:pPr>
            <w:r>
              <w:rPr>
                <w:rFonts w:ascii="宋体" w:hAnsi="宋体" w:cs="宋体" w:hint="eastAsia"/>
                <w:kern w:val="0"/>
                <w:sz w:val="24"/>
                <w:szCs w:val="24"/>
              </w:rPr>
              <w:t>综合评分</w:t>
            </w:r>
          </w:p>
        </w:tc>
        <w:tc>
          <w:tcPr>
            <w:tcW w:w="3554" w:type="dxa"/>
            <w:tcBorders>
              <w:top w:val="single" w:sz="4" w:space="0" w:color="auto"/>
              <w:left w:val="nil"/>
              <w:bottom w:val="single" w:sz="4" w:space="0" w:color="auto"/>
              <w:right w:val="single" w:sz="4" w:space="0" w:color="auto"/>
            </w:tcBorders>
            <w:shd w:val="clear" w:color="auto" w:fill="auto"/>
            <w:noWrap/>
            <w:vAlign w:val="center"/>
          </w:tcPr>
          <w:p w:rsidR="004A2578" w:rsidRDefault="00446932">
            <w:pPr>
              <w:widowControl/>
              <w:jc w:val="center"/>
              <w:rPr>
                <w:rFonts w:ascii="Arial" w:eastAsia="DengXian" w:hAnsi="Arial" w:cs="Arial"/>
                <w:kern w:val="0"/>
                <w:sz w:val="24"/>
                <w:szCs w:val="24"/>
              </w:rPr>
            </w:pPr>
            <w:r>
              <w:rPr>
                <w:rFonts w:ascii="Arial" w:eastAsia="DengXian" w:hAnsi="Arial" w:cs="Arial"/>
                <w:kern w:val="0"/>
                <w:sz w:val="24"/>
                <w:szCs w:val="24"/>
              </w:rPr>
              <w:t xml:space="preserve">　</w:t>
            </w:r>
          </w:p>
        </w:tc>
      </w:tr>
      <w:tr w:rsidR="004A2578">
        <w:trPr>
          <w:trHeight w:val="994"/>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4A2578" w:rsidRDefault="00446932">
            <w:pPr>
              <w:widowControl/>
              <w:jc w:val="center"/>
              <w:rPr>
                <w:rFonts w:ascii="宋体" w:hAnsi="宋体" w:cs="宋体"/>
                <w:kern w:val="0"/>
                <w:sz w:val="24"/>
                <w:szCs w:val="24"/>
              </w:rPr>
            </w:pPr>
            <w:r>
              <w:rPr>
                <w:rFonts w:ascii="宋体" w:hAnsi="宋体" w:cs="宋体" w:hint="eastAsia"/>
                <w:kern w:val="0"/>
                <w:sz w:val="24"/>
                <w:szCs w:val="24"/>
              </w:rPr>
              <w:t>心理测试题号</w:t>
            </w:r>
          </w:p>
        </w:tc>
        <w:tc>
          <w:tcPr>
            <w:tcW w:w="1701" w:type="dxa"/>
            <w:tcBorders>
              <w:top w:val="nil"/>
              <w:left w:val="nil"/>
              <w:bottom w:val="single" w:sz="4" w:space="0" w:color="auto"/>
              <w:right w:val="single" w:sz="4" w:space="0" w:color="auto"/>
            </w:tcBorders>
            <w:shd w:val="clear" w:color="auto" w:fill="auto"/>
            <w:noWrap/>
            <w:vAlign w:val="center"/>
          </w:tcPr>
          <w:p w:rsidR="004A2578" w:rsidRDefault="00446932">
            <w:pPr>
              <w:widowControl/>
              <w:jc w:val="center"/>
              <w:rPr>
                <w:rFonts w:ascii="Arial" w:eastAsia="DengXian" w:hAnsi="Arial" w:cs="Arial"/>
                <w:kern w:val="0"/>
                <w:sz w:val="24"/>
                <w:szCs w:val="24"/>
              </w:rPr>
            </w:pPr>
            <w:r>
              <w:rPr>
                <w:rFonts w:ascii="Arial" w:eastAsia="DengXian" w:hAnsi="Arial" w:cs="Arial"/>
                <w:kern w:val="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4A2578" w:rsidRDefault="00446932">
            <w:pPr>
              <w:widowControl/>
              <w:jc w:val="center"/>
              <w:rPr>
                <w:rFonts w:ascii="宋体" w:hAnsi="宋体" w:cs="宋体"/>
                <w:kern w:val="0"/>
                <w:sz w:val="24"/>
                <w:szCs w:val="24"/>
              </w:rPr>
            </w:pPr>
            <w:r>
              <w:rPr>
                <w:rFonts w:ascii="宋体" w:hAnsi="宋体" w:cs="宋体" w:hint="eastAsia"/>
                <w:kern w:val="0"/>
                <w:sz w:val="24"/>
                <w:szCs w:val="24"/>
              </w:rPr>
              <w:t>综合评分</w:t>
            </w:r>
          </w:p>
        </w:tc>
        <w:tc>
          <w:tcPr>
            <w:tcW w:w="3554" w:type="dxa"/>
            <w:tcBorders>
              <w:top w:val="single" w:sz="4" w:space="0" w:color="auto"/>
              <w:left w:val="nil"/>
              <w:bottom w:val="single" w:sz="4" w:space="0" w:color="auto"/>
              <w:right w:val="single" w:sz="4" w:space="0" w:color="auto"/>
            </w:tcBorders>
            <w:shd w:val="clear" w:color="auto" w:fill="auto"/>
            <w:noWrap/>
            <w:vAlign w:val="center"/>
          </w:tcPr>
          <w:p w:rsidR="004A2578" w:rsidRDefault="004A2578">
            <w:pPr>
              <w:widowControl/>
              <w:jc w:val="center"/>
              <w:rPr>
                <w:rFonts w:ascii="Arial" w:eastAsia="DengXian" w:hAnsi="Arial" w:cs="Arial"/>
                <w:kern w:val="0"/>
                <w:sz w:val="24"/>
                <w:szCs w:val="24"/>
              </w:rPr>
            </w:pPr>
          </w:p>
        </w:tc>
      </w:tr>
      <w:tr w:rsidR="004A2578">
        <w:trPr>
          <w:trHeight w:val="3516"/>
          <w:jc w:val="center"/>
        </w:trPr>
        <w:tc>
          <w:tcPr>
            <w:tcW w:w="8244" w:type="dxa"/>
            <w:gridSpan w:val="4"/>
            <w:tcBorders>
              <w:top w:val="single" w:sz="4" w:space="0" w:color="auto"/>
              <w:left w:val="single" w:sz="4" w:space="0" w:color="auto"/>
              <w:bottom w:val="single" w:sz="4" w:space="0" w:color="auto"/>
              <w:right w:val="single" w:sz="4" w:space="0" w:color="auto"/>
            </w:tcBorders>
            <w:shd w:val="clear" w:color="auto" w:fill="auto"/>
            <w:noWrap/>
          </w:tcPr>
          <w:p w:rsidR="004A2578" w:rsidRDefault="004A2578">
            <w:pPr>
              <w:widowControl/>
              <w:jc w:val="left"/>
              <w:rPr>
                <w:rFonts w:ascii="Arial" w:eastAsia="DengXian" w:hAnsi="Arial" w:cs="Arial"/>
                <w:kern w:val="0"/>
                <w:sz w:val="28"/>
                <w:szCs w:val="28"/>
              </w:rPr>
            </w:pPr>
          </w:p>
          <w:p w:rsidR="004A2578" w:rsidRDefault="00446932">
            <w:pPr>
              <w:widowControl/>
              <w:jc w:val="left"/>
              <w:rPr>
                <w:rFonts w:ascii="Arial" w:eastAsia="DengXian" w:hAnsi="Arial" w:cs="Arial"/>
                <w:color w:val="FF0000"/>
                <w:kern w:val="0"/>
                <w:sz w:val="28"/>
                <w:szCs w:val="28"/>
              </w:rPr>
            </w:pPr>
            <w:r>
              <w:rPr>
                <w:rFonts w:ascii="Arial" w:eastAsia="DengXian" w:hAnsi="Arial" w:cs="Arial" w:hint="eastAsia"/>
                <w:color w:val="000000" w:themeColor="text1"/>
                <w:kern w:val="0"/>
                <w:sz w:val="28"/>
                <w:szCs w:val="28"/>
              </w:rPr>
              <w:t>考评员签名</w:t>
            </w:r>
            <w:r>
              <w:rPr>
                <w:rFonts w:ascii="Arial" w:eastAsia="DengXian" w:hAnsi="Arial" w:cs="Arial" w:hint="eastAsia"/>
                <w:color w:val="000000" w:themeColor="text1"/>
                <w:kern w:val="0"/>
                <w:sz w:val="28"/>
                <w:szCs w:val="28"/>
              </w:rPr>
              <w:t xml:space="preserve">: </w:t>
            </w:r>
            <w:r>
              <w:rPr>
                <w:rFonts w:ascii="Arial" w:eastAsia="DengXian" w:hAnsi="Arial" w:cs="Arial"/>
                <w:color w:val="000000" w:themeColor="text1"/>
                <w:kern w:val="0"/>
                <w:sz w:val="28"/>
                <w:szCs w:val="28"/>
                <w:u w:val="single"/>
              </w:rPr>
              <w:t xml:space="preserve">              </w:t>
            </w:r>
            <w:r>
              <w:rPr>
                <w:rFonts w:ascii="Arial" w:eastAsia="DengXian" w:hAnsi="Arial" w:cs="Arial"/>
                <w:color w:val="FF0000"/>
                <w:kern w:val="0"/>
                <w:sz w:val="28"/>
                <w:szCs w:val="28"/>
              </w:rPr>
              <w:t xml:space="preserve">   </w:t>
            </w:r>
          </w:p>
          <w:p w:rsidR="004A2578" w:rsidRDefault="004A2578">
            <w:pPr>
              <w:widowControl/>
              <w:jc w:val="left"/>
              <w:rPr>
                <w:rFonts w:ascii="Arial" w:eastAsia="DengXian" w:hAnsi="Arial" w:cs="Arial"/>
                <w:color w:val="FF0000"/>
                <w:kern w:val="0"/>
                <w:sz w:val="28"/>
                <w:szCs w:val="28"/>
              </w:rPr>
            </w:pPr>
          </w:p>
          <w:p w:rsidR="004A2578" w:rsidRDefault="00446932">
            <w:pPr>
              <w:widowControl/>
              <w:jc w:val="left"/>
              <w:rPr>
                <w:rFonts w:ascii="宋体" w:hAnsi="宋体" w:cs="宋体"/>
                <w:kern w:val="0"/>
                <w:sz w:val="28"/>
                <w:szCs w:val="28"/>
              </w:rPr>
            </w:pPr>
            <w:r>
              <w:rPr>
                <w:rFonts w:ascii="宋体" w:hAnsi="宋体" w:cs="宋体"/>
                <w:kern w:val="0"/>
                <w:sz w:val="28"/>
                <w:szCs w:val="28"/>
              </w:rPr>
              <w:t xml:space="preserve">                   </w:t>
            </w:r>
          </w:p>
          <w:p w:rsidR="004A2578" w:rsidRDefault="00446932">
            <w:pPr>
              <w:widowControl/>
              <w:ind w:firstLineChars="800" w:firstLine="2240"/>
              <w:jc w:val="left"/>
              <w:rPr>
                <w:rFonts w:ascii="Arial" w:eastAsia="DengXian" w:hAnsi="Arial" w:cs="Arial"/>
                <w:kern w:val="0"/>
                <w:sz w:val="28"/>
                <w:szCs w:val="28"/>
              </w:rPr>
            </w:pPr>
            <w:r>
              <w:rPr>
                <w:rFonts w:ascii="宋体" w:hAnsi="宋体" w:cs="宋体"/>
                <w:kern w:val="0"/>
                <w:sz w:val="28"/>
                <w:szCs w:val="28"/>
              </w:rPr>
              <w:t xml:space="preserve">                    </w:t>
            </w:r>
            <w:r>
              <w:rPr>
                <w:rFonts w:ascii="宋体" w:hAnsi="宋体" w:cs="宋体" w:hint="eastAsia"/>
                <w:kern w:val="0"/>
                <w:sz w:val="28"/>
                <w:szCs w:val="28"/>
              </w:rPr>
              <w:t>年</w:t>
            </w:r>
            <w:r>
              <w:rPr>
                <w:rFonts w:ascii="宋体" w:hAnsi="宋体" w:cs="宋体"/>
                <w:kern w:val="0"/>
                <w:sz w:val="28"/>
                <w:szCs w:val="28"/>
              </w:rPr>
              <w:t xml:space="preserve">     </w:t>
            </w:r>
            <w:r>
              <w:rPr>
                <w:rFonts w:ascii="宋体" w:hAnsi="宋体" w:cs="宋体" w:hint="eastAsia"/>
                <w:kern w:val="0"/>
                <w:sz w:val="28"/>
                <w:szCs w:val="28"/>
              </w:rPr>
              <w:t>月</w:t>
            </w:r>
            <w:r>
              <w:rPr>
                <w:rFonts w:ascii="宋体" w:hAnsi="宋体" w:cs="宋体"/>
                <w:kern w:val="0"/>
                <w:sz w:val="28"/>
                <w:szCs w:val="28"/>
              </w:rPr>
              <w:t xml:space="preserve">    </w:t>
            </w:r>
            <w:r>
              <w:rPr>
                <w:rFonts w:ascii="宋体" w:hAnsi="宋体" w:cs="宋体" w:hint="eastAsia"/>
                <w:kern w:val="0"/>
                <w:sz w:val="28"/>
                <w:szCs w:val="28"/>
              </w:rPr>
              <w:t>日</w:t>
            </w:r>
          </w:p>
        </w:tc>
      </w:tr>
    </w:tbl>
    <w:p w:rsidR="004A2578" w:rsidRDefault="004A2578">
      <w:pPr>
        <w:adjustRightInd w:val="0"/>
        <w:snapToGrid w:val="0"/>
        <w:spacing w:line="520" w:lineRule="exact"/>
        <w:rPr>
          <w:rFonts w:asciiTheme="minorEastAsia" w:eastAsiaTheme="minorEastAsia" w:hAnsiTheme="minorEastAsia"/>
          <w:b/>
          <w:sz w:val="28"/>
          <w:szCs w:val="28"/>
        </w:rPr>
      </w:pPr>
    </w:p>
    <w:p w:rsidR="004A2578" w:rsidRDefault="004A2578">
      <w:pPr>
        <w:adjustRightInd w:val="0"/>
        <w:snapToGrid w:val="0"/>
        <w:spacing w:line="520" w:lineRule="exact"/>
        <w:rPr>
          <w:rFonts w:asciiTheme="minorEastAsia" w:eastAsiaTheme="minorEastAsia" w:hAnsiTheme="minorEastAsia"/>
          <w:b/>
          <w:sz w:val="28"/>
          <w:szCs w:val="28"/>
        </w:rPr>
      </w:pPr>
    </w:p>
    <w:p w:rsidR="004A2578" w:rsidRDefault="004A2578">
      <w:pPr>
        <w:adjustRightInd w:val="0"/>
        <w:snapToGrid w:val="0"/>
        <w:spacing w:line="520" w:lineRule="exact"/>
        <w:rPr>
          <w:rFonts w:asciiTheme="minorEastAsia" w:eastAsiaTheme="minorEastAsia" w:hAnsiTheme="minorEastAsia"/>
          <w:b/>
          <w:sz w:val="28"/>
          <w:szCs w:val="28"/>
        </w:rPr>
      </w:pPr>
    </w:p>
    <w:sectPr w:rsidR="004A2578">
      <w:pgSz w:w="11906" w:h="16838"/>
      <w:pgMar w:top="1701" w:right="1417" w:bottom="1417" w:left="1417" w:header="851" w:footer="454" w:gutter="283"/>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B37" w:rsidRDefault="00E34B37">
      <w:r>
        <w:separator/>
      </w:r>
    </w:p>
  </w:endnote>
  <w:endnote w:type="continuationSeparator" w:id="0">
    <w:p w:rsidR="00E34B37" w:rsidRDefault="00E3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微软雅黑"/>
    <w:charset w:val="86"/>
    <w:family w:val="auto"/>
    <w:pitch w:val="variable"/>
    <w:sig w:usb0="00000287" w:usb1="080F0000" w:usb2="00000010" w:usb3="00000000" w:csb0="0004009F" w:csb1="00000000"/>
  </w:font>
  <w:font w:name="Cambria">
    <w:charset w:val="00"/>
    <w:family w:val="roman"/>
    <w:pitch w:val="variable"/>
    <w:sig w:usb0="E00002FF" w:usb1="400004FF" w:usb2="00000000" w:usb3="00000000" w:csb0="0000019F" w:csb1="00000000"/>
  </w:font>
  <w:font w:name="仿宋">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3C8" w:rsidRDefault="003323C8">
    <w:pPr>
      <w:pStyle w:val="a9"/>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3C8" w:rsidRDefault="003323C8">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B37" w:rsidRDefault="00E34B37">
      <w:r>
        <w:separator/>
      </w:r>
    </w:p>
  </w:footnote>
  <w:footnote w:type="continuationSeparator" w:id="0">
    <w:p w:rsidR="00E34B37" w:rsidRDefault="00E34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3C8" w:rsidRDefault="003323C8">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C6876"/>
    <w:multiLevelType w:val="multilevel"/>
    <w:tmpl w:val="24BC687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8DD005B"/>
    <w:multiLevelType w:val="multilevel"/>
    <w:tmpl w:val="48DD005B"/>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08A8045"/>
    <w:multiLevelType w:val="singleLevel"/>
    <w:tmpl w:val="708A8045"/>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NDIxMTE0ODY2NGQ1OGFjMmE4YmRjYmNhNTRmZWMifQ=="/>
  </w:docVars>
  <w:rsids>
    <w:rsidRoot w:val="00BC651D"/>
    <w:rsid w:val="00002A3E"/>
    <w:rsid w:val="00003667"/>
    <w:rsid w:val="00006784"/>
    <w:rsid w:val="00011308"/>
    <w:rsid w:val="000143AD"/>
    <w:rsid w:val="000154A0"/>
    <w:rsid w:val="00015C45"/>
    <w:rsid w:val="00015E81"/>
    <w:rsid w:val="00015EAC"/>
    <w:rsid w:val="000163FC"/>
    <w:rsid w:val="000172D0"/>
    <w:rsid w:val="00017554"/>
    <w:rsid w:val="00017D51"/>
    <w:rsid w:val="0002052B"/>
    <w:rsid w:val="00021298"/>
    <w:rsid w:val="00021EF6"/>
    <w:rsid w:val="00022AA2"/>
    <w:rsid w:val="00030D25"/>
    <w:rsid w:val="000315DA"/>
    <w:rsid w:val="0003265B"/>
    <w:rsid w:val="00035378"/>
    <w:rsid w:val="00035BE9"/>
    <w:rsid w:val="00035E18"/>
    <w:rsid w:val="00036DF4"/>
    <w:rsid w:val="00040645"/>
    <w:rsid w:val="000450A0"/>
    <w:rsid w:val="00045559"/>
    <w:rsid w:val="00045FC7"/>
    <w:rsid w:val="00046E88"/>
    <w:rsid w:val="000527EF"/>
    <w:rsid w:val="0005288B"/>
    <w:rsid w:val="00054DC5"/>
    <w:rsid w:val="000632E5"/>
    <w:rsid w:val="00063576"/>
    <w:rsid w:val="0006467F"/>
    <w:rsid w:val="00067EDE"/>
    <w:rsid w:val="00074DB1"/>
    <w:rsid w:val="00076C78"/>
    <w:rsid w:val="000774AB"/>
    <w:rsid w:val="00077ADA"/>
    <w:rsid w:val="000844A1"/>
    <w:rsid w:val="00090643"/>
    <w:rsid w:val="000950DD"/>
    <w:rsid w:val="00097096"/>
    <w:rsid w:val="00097576"/>
    <w:rsid w:val="000A0B70"/>
    <w:rsid w:val="000A2A19"/>
    <w:rsid w:val="000A2DD1"/>
    <w:rsid w:val="000A2F8E"/>
    <w:rsid w:val="000A574E"/>
    <w:rsid w:val="000A6313"/>
    <w:rsid w:val="000B0F86"/>
    <w:rsid w:val="000B396F"/>
    <w:rsid w:val="000B5B03"/>
    <w:rsid w:val="000B6222"/>
    <w:rsid w:val="000B78CC"/>
    <w:rsid w:val="000C2829"/>
    <w:rsid w:val="000C298F"/>
    <w:rsid w:val="000C305A"/>
    <w:rsid w:val="000C30EE"/>
    <w:rsid w:val="000D1C80"/>
    <w:rsid w:val="000D34F7"/>
    <w:rsid w:val="000D3BC0"/>
    <w:rsid w:val="000D4A68"/>
    <w:rsid w:val="000D4C76"/>
    <w:rsid w:val="000E3FEC"/>
    <w:rsid w:val="000E72B1"/>
    <w:rsid w:val="000E7A8B"/>
    <w:rsid w:val="000F0516"/>
    <w:rsid w:val="000F07B0"/>
    <w:rsid w:val="000F0FA3"/>
    <w:rsid w:val="000F1247"/>
    <w:rsid w:val="000F6E74"/>
    <w:rsid w:val="00102C72"/>
    <w:rsid w:val="0010388A"/>
    <w:rsid w:val="00104A4D"/>
    <w:rsid w:val="00105C1F"/>
    <w:rsid w:val="00105FFC"/>
    <w:rsid w:val="00106E83"/>
    <w:rsid w:val="00107BD3"/>
    <w:rsid w:val="00115188"/>
    <w:rsid w:val="00120042"/>
    <w:rsid w:val="00120693"/>
    <w:rsid w:val="00125BD3"/>
    <w:rsid w:val="0013311E"/>
    <w:rsid w:val="001331F2"/>
    <w:rsid w:val="00133BE6"/>
    <w:rsid w:val="00134EE1"/>
    <w:rsid w:val="001353CF"/>
    <w:rsid w:val="00140B1B"/>
    <w:rsid w:val="00143807"/>
    <w:rsid w:val="00145921"/>
    <w:rsid w:val="00154BF1"/>
    <w:rsid w:val="00156F2F"/>
    <w:rsid w:val="0015704B"/>
    <w:rsid w:val="00157F44"/>
    <w:rsid w:val="0016477F"/>
    <w:rsid w:val="001659AE"/>
    <w:rsid w:val="001678C7"/>
    <w:rsid w:val="0017066C"/>
    <w:rsid w:val="001719AF"/>
    <w:rsid w:val="00171B88"/>
    <w:rsid w:val="001751C6"/>
    <w:rsid w:val="00177D8A"/>
    <w:rsid w:val="001835F5"/>
    <w:rsid w:val="00183A33"/>
    <w:rsid w:val="00183CF8"/>
    <w:rsid w:val="0018647C"/>
    <w:rsid w:val="00186976"/>
    <w:rsid w:val="0019038C"/>
    <w:rsid w:val="0019122C"/>
    <w:rsid w:val="00193482"/>
    <w:rsid w:val="001A1F3B"/>
    <w:rsid w:val="001A230F"/>
    <w:rsid w:val="001A49C9"/>
    <w:rsid w:val="001A6975"/>
    <w:rsid w:val="001A772F"/>
    <w:rsid w:val="001A7D83"/>
    <w:rsid w:val="001B48DE"/>
    <w:rsid w:val="001B4B29"/>
    <w:rsid w:val="001C01D9"/>
    <w:rsid w:val="001C544D"/>
    <w:rsid w:val="001C7F1F"/>
    <w:rsid w:val="001D007C"/>
    <w:rsid w:val="001D07B8"/>
    <w:rsid w:val="001D78F3"/>
    <w:rsid w:val="001E0C29"/>
    <w:rsid w:val="001E1952"/>
    <w:rsid w:val="001E6185"/>
    <w:rsid w:val="001E6466"/>
    <w:rsid w:val="001E72BA"/>
    <w:rsid w:val="001E7EFC"/>
    <w:rsid w:val="001F2FC8"/>
    <w:rsid w:val="001F3643"/>
    <w:rsid w:val="001F3DB3"/>
    <w:rsid w:val="001F60D9"/>
    <w:rsid w:val="001F64E0"/>
    <w:rsid w:val="00202B23"/>
    <w:rsid w:val="00202BA5"/>
    <w:rsid w:val="00203DF9"/>
    <w:rsid w:val="0021171C"/>
    <w:rsid w:val="002126AA"/>
    <w:rsid w:val="00212E7D"/>
    <w:rsid w:val="00214E7A"/>
    <w:rsid w:val="00214FC4"/>
    <w:rsid w:val="00215019"/>
    <w:rsid w:val="002215CD"/>
    <w:rsid w:val="002259DB"/>
    <w:rsid w:val="00226FD1"/>
    <w:rsid w:val="002278CD"/>
    <w:rsid w:val="00230741"/>
    <w:rsid w:val="002368EF"/>
    <w:rsid w:val="00236A8B"/>
    <w:rsid w:val="0024305A"/>
    <w:rsid w:val="00247A9A"/>
    <w:rsid w:val="00250821"/>
    <w:rsid w:val="00252644"/>
    <w:rsid w:val="002529D4"/>
    <w:rsid w:val="002535A8"/>
    <w:rsid w:val="00253B93"/>
    <w:rsid w:val="0025500D"/>
    <w:rsid w:val="00270302"/>
    <w:rsid w:val="00270F1E"/>
    <w:rsid w:val="002722F9"/>
    <w:rsid w:val="00272DD8"/>
    <w:rsid w:val="0027457B"/>
    <w:rsid w:val="002758B3"/>
    <w:rsid w:val="002770FE"/>
    <w:rsid w:val="00277373"/>
    <w:rsid w:val="00282A4F"/>
    <w:rsid w:val="00287F53"/>
    <w:rsid w:val="0029117A"/>
    <w:rsid w:val="00291C4C"/>
    <w:rsid w:val="00292502"/>
    <w:rsid w:val="0029391B"/>
    <w:rsid w:val="002940AB"/>
    <w:rsid w:val="00294C4E"/>
    <w:rsid w:val="002A18B6"/>
    <w:rsid w:val="002A2A38"/>
    <w:rsid w:val="002B15FA"/>
    <w:rsid w:val="002B2424"/>
    <w:rsid w:val="002B2C99"/>
    <w:rsid w:val="002B33B2"/>
    <w:rsid w:val="002B3436"/>
    <w:rsid w:val="002B3E0D"/>
    <w:rsid w:val="002B52F9"/>
    <w:rsid w:val="002C056E"/>
    <w:rsid w:val="002C0953"/>
    <w:rsid w:val="002C3861"/>
    <w:rsid w:val="002C60BB"/>
    <w:rsid w:val="002C7FD0"/>
    <w:rsid w:val="002D1B31"/>
    <w:rsid w:val="002D3A13"/>
    <w:rsid w:val="002D43A0"/>
    <w:rsid w:val="002D6855"/>
    <w:rsid w:val="002D795E"/>
    <w:rsid w:val="002E1C8D"/>
    <w:rsid w:val="002E1DA8"/>
    <w:rsid w:val="002E5411"/>
    <w:rsid w:val="002E5E11"/>
    <w:rsid w:val="002E7BDA"/>
    <w:rsid w:val="002F1F67"/>
    <w:rsid w:val="002F2A8E"/>
    <w:rsid w:val="002F3D65"/>
    <w:rsid w:val="002F4377"/>
    <w:rsid w:val="002F7CE2"/>
    <w:rsid w:val="002F7E12"/>
    <w:rsid w:val="003016B1"/>
    <w:rsid w:val="00301ABB"/>
    <w:rsid w:val="0030620D"/>
    <w:rsid w:val="00316817"/>
    <w:rsid w:val="00320E8F"/>
    <w:rsid w:val="00321F93"/>
    <w:rsid w:val="00324F88"/>
    <w:rsid w:val="00325A9B"/>
    <w:rsid w:val="00327721"/>
    <w:rsid w:val="00327C8A"/>
    <w:rsid w:val="00327FE0"/>
    <w:rsid w:val="00331655"/>
    <w:rsid w:val="003323C8"/>
    <w:rsid w:val="003353D9"/>
    <w:rsid w:val="00342D57"/>
    <w:rsid w:val="0034502A"/>
    <w:rsid w:val="00345E42"/>
    <w:rsid w:val="0034738F"/>
    <w:rsid w:val="00350A42"/>
    <w:rsid w:val="003606A5"/>
    <w:rsid w:val="00364EFA"/>
    <w:rsid w:val="00365178"/>
    <w:rsid w:val="00365C71"/>
    <w:rsid w:val="0036775C"/>
    <w:rsid w:val="00371594"/>
    <w:rsid w:val="003726DF"/>
    <w:rsid w:val="00373A53"/>
    <w:rsid w:val="00383D3E"/>
    <w:rsid w:val="00383D65"/>
    <w:rsid w:val="00386E68"/>
    <w:rsid w:val="00387DC9"/>
    <w:rsid w:val="00391FFA"/>
    <w:rsid w:val="0039235D"/>
    <w:rsid w:val="003931B9"/>
    <w:rsid w:val="00393931"/>
    <w:rsid w:val="00393CE0"/>
    <w:rsid w:val="003A0B61"/>
    <w:rsid w:val="003A0D9D"/>
    <w:rsid w:val="003A106A"/>
    <w:rsid w:val="003A1DAF"/>
    <w:rsid w:val="003A2241"/>
    <w:rsid w:val="003A5AA4"/>
    <w:rsid w:val="003B172F"/>
    <w:rsid w:val="003B3675"/>
    <w:rsid w:val="003B413C"/>
    <w:rsid w:val="003C23AA"/>
    <w:rsid w:val="003C4F2D"/>
    <w:rsid w:val="003C7164"/>
    <w:rsid w:val="003D3D31"/>
    <w:rsid w:val="003D4175"/>
    <w:rsid w:val="003D55B3"/>
    <w:rsid w:val="003D7002"/>
    <w:rsid w:val="003E07E5"/>
    <w:rsid w:val="003E255D"/>
    <w:rsid w:val="003E525C"/>
    <w:rsid w:val="003E62DE"/>
    <w:rsid w:val="003F01D1"/>
    <w:rsid w:val="003F063F"/>
    <w:rsid w:val="003F7066"/>
    <w:rsid w:val="003F71CA"/>
    <w:rsid w:val="003F722A"/>
    <w:rsid w:val="003F75D6"/>
    <w:rsid w:val="003F78D8"/>
    <w:rsid w:val="00404392"/>
    <w:rsid w:val="00404C2E"/>
    <w:rsid w:val="00406744"/>
    <w:rsid w:val="00410CD2"/>
    <w:rsid w:val="00411A7D"/>
    <w:rsid w:val="00412A3B"/>
    <w:rsid w:val="00414681"/>
    <w:rsid w:val="004150FD"/>
    <w:rsid w:val="004170CF"/>
    <w:rsid w:val="00420033"/>
    <w:rsid w:val="004219D0"/>
    <w:rsid w:val="00422C48"/>
    <w:rsid w:val="0042340E"/>
    <w:rsid w:val="0043242D"/>
    <w:rsid w:val="00435FE6"/>
    <w:rsid w:val="00437589"/>
    <w:rsid w:val="004377DE"/>
    <w:rsid w:val="00440F0D"/>
    <w:rsid w:val="00446932"/>
    <w:rsid w:val="00450DC5"/>
    <w:rsid w:val="00450E4B"/>
    <w:rsid w:val="0045130C"/>
    <w:rsid w:val="004531EF"/>
    <w:rsid w:val="0045365B"/>
    <w:rsid w:val="00455E30"/>
    <w:rsid w:val="0045634A"/>
    <w:rsid w:val="00456405"/>
    <w:rsid w:val="00461B79"/>
    <w:rsid w:val="00462E01"/>
    <w:rsid w:val="00464505"/>
    <w:rsid w:val="00465DF3"/>
    <w:rsid w:val="004733B1"/>
    <w:rsid w:val="0047676E"/>
    <w:rsid w:val="004825D9"/>
    <w:rsid w:val="0048473A"/>
    <w:rsid w:val="004854B0"/>
    <w:rsid w:val="0048616B"/>
    <w:rsid w:val="00494BD2"/>
    <w:rsid w:val="00497E0E"/>
    <w:rsid w:val="004A09A0"/>
    <w:rsid w:val="004A23BD"/>
    <w:rsid w:val="004A2578"/>
    <w:rsid w:val="004A423B"/>
    <w:rsid w:val="004A6278"/>
    <w:rsid w:val="004A6983"/>
    <w:rsid w:val="004B0708"/>
    <w:rsid w:val="004B1494"/>
    <w:rsid w:val="004B6708"/>
    <w:rsid w:val="004C3AC9"/>
    <w:rsid w:val="004C615E"/>
    <w:rsid w:val="004C79BB"/>
    <w:rsid w:val="004D2786"/>
    <w:rsid w:val="004D308E"/>
    <w:rsid w:val="004D71DA"/>
    <w:rsid w:val="004D7AE9"/>
    <w:rsid w:val="004E07AA"/>
    <w:rsid w:val="004E3A59"/>
    <w:rsid w:val="004E4D69"/>
    <w:rsid w:val="004E4E5F"/>
    <w:rsid w:val="004E5A56"/>
    <w:rsid w:val="004E5D4D"/>
    <w:rsid w:val="004E78C8"/>
    <w:rsid w:val="004E7A2D"/>
    <w:rsid w:val="004F2638"/>
    <w:rsid w:val="004F2976"/>
    <w:rsid w:val="004F340D"/>
    <w:rsid w:val="004F6B36"/>
    <w:rsid w:val="004F7F1C"/>
    <w:rsid w:val="00500E77"/>
    <w:rsid w:val="005022BC"/>
    <w:rsid w:val="00502E31"/>
    <w:rsid w:val="0050653C"/>
    <w:rsid w:val="00511723"/>
    <w:rsid w:val="00511DBE"/>
    <w:rsid w:val="00515162"/>
    <w:rsid w:val="00517356"/>
    <w:rsid w:val="005177DD"/>
    <w:rsid w:val="00522DDD"/>
    <w:rsid w:val="00524171"/>
    <w:rsid w:val="005259AE"/>
    <w:rsid w:val="00525D94"/>
    <w:rsid w:val="00526574"/>
    <w:rsid w:val="00527F95"/>
    <w:rsid w:val="00534213"/>
    <w:rsid w:val="00534230"/>
    <w:rsid w:val="00535A84"/>
    <w:rsid w:val="005362FC"/>
    <w:rsid w:val="0053798F"/>
    <w:rsid w:val="005403C2"/>
    <w:rsid w:val="00540D9D"/>
    <w:rsid w:val="0054616D"/>
    <w:rsid w:val="00550616"/>
    <w:rsid w:val="00557047"/>
    <w:rsid w:val="00560CE2"/>
    <w:rsid w:val="00566C7B"/>
    <w:rsid w:val="005717E8"/>
    <w:rsid w:val="00572CAA"/>
    <w:rsid w:val="00573D65"/>
    <w:rsid w:val="00574A4F"/>
    <w:rsid w:val="00575EF0"/>
    <w:rsid w:val="0057631E"/>
    <w:rsid w:val="00577CE9"/>
    <w:rsid w:val="0058137F"/>
    <w:rsid w:val="0058290C"/>
    <w:rsid w:val="00585983"/>
    <w:rsid w:val="00590C94"/>
    <w:rsid w:val="00592199"/>
    <w:rsid w:val="0059424D"/>
    <w:rsid w:val="005969E6"/>
    <w:rsid w:val="005A16D8"/>
    <w:rsid w:val="005A16DB"/>
    <w:rsid w:val="005A1AD6"/>
    <w:rsid w:val="005B4BED"/>
    <w:rsid w:val="005C2A3E"/>
    <w:rsid w:val="005C726D"/>
    <w:rsid w:val="005D106B"/>
    <w:rsid w:val="005D17FC"/>
    <w:rsid w:val="005D48B8"/>
    <w:rsid w:val="005D591F"/>
    <w:rsid w:val="005D77F6"/>
    <w:rsid w:val="005E387D"/>
    <w:rsid w:val="005E7B6E"/>
    <w:rsid w:val="005F08E3"/>
    <w:rsid w:val="005F2996"/>
    <w:rsid w:val="005F2B73"/>
    <w:rsid w:val="005F2C04"/>
    <w:rsid w:val="005F4F01"/>
    <w:rsid w:val="00603C72"/>
    <w:rsid w:val="00605B2B"/>
    <w:rsid w:val="006134D2"/>
    <w:rsid w:val="00615822"/>
    <w:rsid w:val="0061658C"/>
    <w:rsid w:val="00620179"/>
    <w:rsid w:val="00620440"/>
    <w:rsid w:val="00621C70"/>
    <w:rsid w:val="00622471"/>
    <w:rsid w:val="00627062"/>
    <w:rsid w:val="006303F1"/>
    <w:rsid w:val="0063130C"/>
    <w:rsid w:val="006341E3"/>
    <w:rsid w:val="0063484E"/>
    <w:rsid w:val="006367A8"/>
    <w:rsid w:val="00637452"/>
    <w:rsid w:val="006460AF"/>
    <w:rsid w:val="006509DA"/>
    <w:rsid w:val="00651C1B"/>
    <w:rsid w:val="00651D46"/>
    <w:rsid w:val="00652138"/>
    <w:rsid w:val="006535ED"/>
    <w:rsid w:val="00655751"/>
    <w:rsid w:val="00655993"/>
    <w:rsid w:val="006607AD"/>
    <w:rsid w:val="00660925"/>
    <w:rsid w:val="0066305E"/>
    <w:rsid w:val="00663698"/>
    <w:rsid w:val="00672F7A"/>
    <w:rsid w:val="00675116"/>
    <w:rsid w:val="006751EC"/>
    <w:rsid w:val="006758CE"/>
    <w:rsid w:val="00676E03"/>
    <w:rsid w:val="006836C5"/>
    <w:rsid w:val="00684FB2"/>
    <w:rsid w:val="006850FE"/>
    <w:rsid w:val="0068523C"/>
    <w:rsid w:val="00690561"/>
    <w:rsid w:val="006936C3"/>
    <w:rsid w:val="006944B3"/>
    <w:rsid w:val="00697988"/>
    <w:rsid w:val="006A104A"/>
    <w:rsid w:val="006A4444"/>
    <w:rsid w:val="006A4F18"/>
    <w:rsid w:val="006A55A4"/>
    <w:rsid w:val="006B08C9"/>
    <w:rsid w:val="006B2CA4"/>
    <w:rsid w:val="006B3F66"/>
    <w:rsid w:val="006B4076"/>
    <w:rsid w:val="006B45E8"/>
    <w:rsid w:val="006B537B"/>
    <w:rsid w:val="006B6DE6"/>
    <w:rsid w:val="006B7BA6"/>
    <w:rsid w:val="006C1240"/>
    <w:rsid w:val="006C6F99"/>
    <w:rsid w:val="006C783D"/>
    <w:rsid w:val="006D02BF"/>
    <w:rsid w:val="006D20B1"/>
    <w:rsid w:val="006D5B1D"/>
    <w:rsid w:val="006D77CB"/>
    <w:rsid w:val="006E6D80"/>
    <w:rsid w:val="006F2582"/>
    <w:rsid w:val="006F3563"/>
    <w:rsid w:val="006F42C5"/>
    <w:rsid w:val="006F4804"/>
    <w:rsid w:val="006F49BA"/>
    <w:rsid w:val="006F7BE1"/>
    <w:rsid w:val="00701C2E"/>
    <w:rsid w:val="007024CD"/>
    <w:rsid w:val="007051A7"/>
    <w:rsid w:val="00705420"/>
    <w:rsid w:val="00710658"/>
    <w:rsid w:val="007110EC"/>
    <w:rsid w:val="00711354"/>
    <w:rsid w:val="007154FA"/>
    <w:rsid w:val="00716166"/>
    <w:rsid w:val="00716538"/>
    <w:rsid w:val="00716BE9"/>
    <w:rsid w:val="00720A85"/>
    <w:rsid w:val="007220BD"/>
    <w:rsid w:val="0072496A"/>
    <w:rsid w:val="00726C55"/>
    <w:rsid w:val="00731AF6"/>
    <w:rsid w:val="00734857"/>
    <w:rsid w:val="00734EA1"/>
    <w:rsid w:val="007377E4"/>
    <w:rsid w:val="00740B23"/>
    <w:rsid w:val="0074132E"/>
    <w:rsid w:val="00743883"/>
    <w:rsid w:val="007463D9"/>
    <w:rsid w:val="00747CE0"/>
    <w:rsid w:val="00747EC9"/>
    <w:rsid w:val="007522F9"/>
    <w:rsid w:val="00753687"/>
    <w:rsid w:val="00756962"/>
    <w:rsid w:val="007578B1"/>
    <w:rsid w:val="00770041"/>
    <w:rsid w:val="00771EA7"/>
    <w:rsid w:val="007807F8"/>
    <w:rsid w:val="007872F7"/>
    <w:rsid w:val="007877D0"/>
    <w:rsid w:val="00796FBE"/>
    <w:rsid w:val="007A0081"/>
    <w:rsid w:val="007A310E"/>
    <w:rsid w:val="007A56B4"/>
    <w:rsid w:val="007A6856"/>
    <w:rsid w:val="007A7B8D"/>
    <w:rsid w:val="007B42B1"/>
    <w:rsid w:val="007B53B3"/>
    <w:rsid w:val="007C0F67"/>
    <w:rsid w:val="007C1C96"/>
    <w:rsid w:val="007C3163"/>
    <w:rsid w:val="007C4393"/>
    <w:rsid w:val="007C43EE"/>
    <w:rsid w:val="007D16FE"/>
    <w:rsid w:val="007D2A99"/>
    <w:rsid w:val="007D6C58"/>
    <w:rsid w:val="007E4AA1"/>
    <w:rsid w:val="007F03B2"/>
    <w:rsid w:val="007F0DB5"/>
    <w:rsid w:val="007F2FA8"/>
    <w:rsid w:val="007F66A9"/>
    <w:rsid w:val="00807AE7"/>
    <w:rsid w:val="00813332"/>
    <w:rsid w:val="00816C36"/>
    <w:rsid w:val="00822C60"/>
    <w:rsid w:val="00823024"/>
    <w:rsid w:val="00831397"/>
    <w:rsid w:val="0083158C"/>
    <w:rsid w:val="0083184C"/>
    <w:rsid w:val="008335B5"/>
    <w:rsid w:val="0083586A"/>
    <w:rsid w:val="00840D5A"/>
    <w:rsid w:val="00843A41"/>
    <w:rsid w:val="00843C72"/>
    <w:rsid w:val="00845369"/>
    <w:rsid w:val="00851635"/>
    <w:rsid w:val="00852B75"/>
    <w:rsid w:val="0086053C"/>
    <w:rsid w:val="00860843"/>
    <w:rsid w:val="00860AEB"/>
    <w:rsid w:val="00861073"/>
    <w:rsid w:val="00865980"/>
    <w:rsid w:val="00870C72"/>
    <w:rsid w:val="00882905"/>
    <w:rsid w:val="00884F9B"/>
    <w:rsid w:val="00885637"/>
    <w:rsid w:val="00886B7B"/>
    <w:rsid w:val="00886D9C"/>
    <w:rsid w:val="008875FF"/>
    <w:rsid w:val="00887806"/>
    <w:rsid w:val="00887B81"/>
    <w:rsid w:val="0089159E"/>
    <w:rsid w:val="00892283"/>
    <w:rsid w:val="008922DE"/>
    <w:rsid w:val="00892718"/>
    <w:rsid w:val="00893BC5"/>
    <w:rsid w:val="00895FBD"/>
    <w:rsid w:val="008A1155"/>
    <w:rsid w:val="008A36DE"/>
    <w:rsid w:val="008A5503"/>
    <w:rsid w:val="008A7A3D"/>
    <w:rsid w:val="008C0FE8"/>
    <w:rsid w:val="008C1192"/>
    <w:rsid w:val="008C31B0"/>
    <w:rsid w:val="008D1AC1"/>
    <w:rsid w:val="008D2D04"/>
    <w:rsid w:val="008D35FE"/>
    <w:rsid w:val="008D3C79"/>
    <w:rsid w:val="008D65E3"/>
    <w:rsid w:val="008D7722"/>
    <w:rsid w:val="008E01D8"/>
    <w:rsid w:val="008E0A9E"/>
    <w:rsid w:val="008E5199"/>
    <w:rsid w:val="008E5D26"/>
    <w:rsid w:val="008E73D7"/>
    <w:rsid w:val="008F0423"/>
    <w:rsid w:val="008F0AD0"/>
    <w:rsid w:val="008F4012"/>
    <w:rsid w:val="008F58C7"/>
    <w:rsid w:val="008F6786"/>
    <w:rsid w:val="00901971"/>
    <w:rsid w:val="00902DCA"/>
    <w:rsid w:val="0091222D"/>
    <w:rsid w:val="00914A30"/>
    <w:rsid w:val="00915870"/>
    <w:rsid w:val="00916F13"/>
    <w:rsid w:val="00920468"/>
    <w:rsid w:val="00922B76"/>
    <w:rsid w:val="00926F5C"/>
    <w:rsid w:val="009343CC"/>
    <w:rsid w:val="00940CEB"/>
    <w:rsid w:val="00943138"/>
    <w:rsid w:val="00944230"/>
    <w:rsid w:val="00944B6E"/>
    <w:rsid w:val="00944DC4"/>
    <w:rsid w:val="0094592C"/>
    <w:rsid w:val="00946860"/>
    <w:rsid w:val="00947850"/>
    <w:rsid w:val="0095193E"/>
    <w:rsid w:val="009618CE"/>
    <w:rsid w:val="00962C4B"/>
    <w:rsid w:val="00964E64"/>
    <w:rsid w:val="009702FC"/>
    <w:rsid w:val="00970CC5"/>
    <w:rsid w:val="00972874"/>
    <w:rsid w:val="0097289E"/>
    <w:rsid w:val="00977C50"/>
    <w:rsid w:val="00980804"/>
    <w:rsid w:val="00980F48"/>
    <w:rsid w:val="00981A44"/>
    <w:rsid w:val="00983641"/>
    <w:rsid w:val="00983FAF"/>
    <w:rsid w:val="009862DA"/>
    <w:rsid w:val="009869EC"/>
    <w:rsid w:val="00990F1A"/>
    <w:rsid w:val="009911C8"/>
    <w:rsid w:val="0099174D"/>
    <w:rsid w:val="00991771"/>
    <w:rsid w:val="00991E29"/>
    <w:rsid w:val="00997C75"/>
    <w:rsid w:val="00997F2B"/>
    <w:rsid w:val="009A1F3A"/>
    <w:rsid w:val="009A3392"/>
    <w:rsid w:val="009A4075"/>
    <w:rsid w:val="009A444A"/>
    <w:rsid w:val="009A575D"/>
    <w:rsid w:val="009A751D"/>
    <w:rsid w:val="009B1E3D"/>
    <w:rsid w:val="009B3811"/>
    <w:rsid w:val="009C31AD"/>
    <w:rsid w:val="009C4C5D"/>
    <w:rsid w:val="009C7C4B"/>
    <w:rsid w:val="009D38B2"/>
    <w:rsid w:val="009D72A3"/>
    <w:rsid w:val="009E2291"/>
    <w:rsid w:val="009E659B"/>
    <w:rsid w:val="009E6BAA"/>
    <w:rsid w:val="009E6D54"/>
    <w:rsid w:val="009F179B"/>
    <w:rsid w:val="009F76F6"/>
    <w:rsid w:val="00A037D0"/>
    <w:rsid w:val="00A0799B"/>
    <w:rsid w:val="00A11C92"/>
    <w:rsid w:val="00A11C9F"/>
    <w:rsid w:val="00A12724"/>
    <w:rsid w:val="00A24EAD"/>
    <w:rsid w:val="00A305F2"/>
    <w:rsid w:val="00A3164C"/>
    <w:rsid w:val="00A332BF"/>
    <w:rsid w:val="00A33939"/>
    <w:rsid w:val="00A35F3F"/>
    <w:rsid w:val="00A36CD4"/>
    <w:rsid w:val="00A42EFC"/>
    <w:rsid w:val="00A431D5"/>
    <w:rsid w:val="00A46CF0"/>
    <w:rsid w:val="00A531BB"/>
    <w:rsid w:val="00A55A43"/>
    <w:rsid w:val="00A567C4"/>
    <w:rsid w:val="00A5682F"/>
    <w:rsid w:val="00A60916"/>
    <w:rsid w:val="00A64A28"/>
    <w:rsid w:val="00A64C7C"/>
    <w:rsid w:val="00A706E4"/>
    <w:rsid w:val="00A711C8"/>
    <w:rsid w:val="00A72026"/>
    <w:rsid w:val="00A7632D"/>
    <w:rsid w:val="00A87A60"/>
    <w:rsid w:val="00A87B5F"/>
    <w:rsid w:val="00AA2080"/>
    <w:rsid w:val="00AA5F33"/>
    <w:rsid w:val="00AA6F86"/>
    <w:rsid w:val="00AB345F"/>
    <w:rsid w:val="00AB5554"/>
    <w:rsid w:val="00AB58E6"/>
    <w:rsid w:val="00AC1912"/>
    <w:rsid w:val="00AC1990"/>
    <w:rsid w:val="00AC581D"/>
    <w:rsid w:val="00AC71E7"/>
    <w:rsid w:val="00AC7E54"/>
    <w:rsid w:val="00AD74C7"/>
    <w:rsid w:val="00AE0AD9"/>
    <w:rsid w:val="00AE19DA"/>
    <w:rsid w:val="00AE4577"/>
    <w:rsid w:val="00AE4E11"/>
    <w:rsid w:val="00AE58FD"/>
    <w:rsid w:val="00AE61A2"/>
    <w:rsid w:val="00AE7A44"/>
    <w:rsid w:val="00AF0B54"/>
    <w:rsid w:val="00AF13D7"/>
    <w:rsid w:val="00AF4518"/>
    <w:rsid w:val="00B003A4"/>
    <w:rsid w:val="00B007C3"/>
    <w:rsid w:val="00B00B02"/>
    <w:rsid w:val="00B07FC6"/>
    <w:rsid w:val="00B139A3"/>
    <w:rsid w:val="00B15D96"/>
    <w:rsid w:val="00B15E32"/>
    <w:rsid w:val="00B16128"/>
    <w:rsid w:val="00B1700B"/>
    <w:rsid w:val="00B17CAD"/>
    <w:rsid w:val="00B222E2"/>
    <w:rsid w:val="00B248F4"/>
    <w:rsid w:val="00B26C15"/>
    <w:rsid w:val="00B30EB7"/>
    <w:rsid w:val="00B31F3B"/>
    <w:rsid w:val="00B333ED"/>
    <w:rsid w:val="00B40A38"/>
    <w:rsid w:val="00B41B15"/>
    <w:rsid w:val="00B42BE4"/>
    <w:rsid w:val="00B4309E"/>
    <w:rsid w:val="00B51D4D"/>
    <w:rsid w:val="00B51F48"/>
    <w:rsid w:val="00B52DA4"/>
    <w:rsid w:val="00B54632"/>
    <w:rsid w:val="00B55E43"/>
    <w:rsid w:val="00B56DDD"/>
    <w:rsid w:val="00B61322"/>
    <w:rsid w:val="00B62317"/>
    <w:rsid w:val="00B66EFB"/>
    <w:rsid w:val="00B770E7"/>
    <w:rsid w:val="00B8202C"/>
    <w:rsid w:val="00B82572"/>
    <w:rsid w:val="00B8292E"/>
    <w:rsid w:val="00B830B2"/>
    <w:rsid w:val="00B83989"/>
    <w:rsid w:val="00B8601F"/>
    <w:rsid w:val="00B87995"/>
    <w:rsid w:val="00B879C1"/>
    <w:rsid w:val="00B87F50"/>
    <w:rsid w:val="00B87F63"/>
    <w:rsid w:val="00B9016D"/>
    <w:rsid w:val="00B94AC0"/>
    <w:rsid w:val="00B96475"/>
    <w:rsid w:val="00B973E0"/>
    <w:rsid w:val="00B9765C"/>
    <w:rsid w:val="00BC0FF0"/>
    <w:rsid w:val="00BC26D7"/>
    <w:rsid w:val="00BC3569"/>
    <w:rsid w:val="00BC5168"/>
    <w:rsid w:val="00BC5C62"/>
    <w:rsid w:val="00BC651D"/>
    <w:rsid w:val="00BE3101"/>
    <w:rsid w:val="00BE33AB"/>
    <w:rsid w:val="00BE65BF"/>
    <w:rsid w:val="00BF1202"/>
    <w:rsid w:val="00BF2750"/>
    <w:rsid w:val="00BF40B3"/>
    <w:rsid w:val="00BF4338"/>
    <w:rsid w:val="00BF4588"/>
    <w:rsid w:val="00C01999"/>
    <w:rsid w:val="00C0560C"/>
    <w:rsid w:val="00C1189C"/>
    <w:rsid w:val="00C16644"/>
    <w:rsid w:val="00C20807"/>
    <w:rsid w:val="00C233F4"/>
    <w:rsid w:val="00C24A55"/>
    <w:rsid w:val="00C24E06"/>
    <w:rsid w:val="00C25889"/>
    <w:rsid w:val="00C261ED"/>
    <w:rsid w:val="00C277CF"/>
    <w:rsid w:val="00C27AB8"/>
    <w:rsid w:val="00C30BCF"/>
    <w:rsid w:val="00C322AF"/>
    <w:rsid w:val="00C33621"/>
    <w:rsid w:val="00C34011"/>
    <w:rsid w:val="00C37046"/>
    <w:rsid w:val="00C37E73"/>
    <w:rsid w:val="00C431F4"/>
    <w:rsid w:val="00C44038"/>
    <w:rsid w:val="00C4408B"/>
    <w:rsid w:val="00C464C8"/>
    <w:rsid w:val="00C47400"/>
    <w:rsid w:val="00C47FF8"/>
    <w:rsid w:val="00C52D34"/>
    <w:rsid w:val="00C53AD4"/>
    <w:rsid w:val="00C55FC5"/>
    <w:rsid w:val="00C56A3B"/>
    <w:rsid w:val="00C56FAE"/>
    <w:rsid w:val="00C5747C"/>
    <w:rsid w:val="00C6185A"/>
    <w:rsid w:val="00C61C8C"/>
    <w:rsid w:val="00C65419"/>
    <w:rsid w:val="00C71FC4"/>
    <w:rsid w:val="00C725C0"/>
    <w:rsid w:val="00C745A1"/>
    <w:rsid w:val="00C7771E"/>
    <w:rsid w:val="00C83F63"/>
    <w:rsid w:val="00C842A8"/>
    <w:rsid w:val="00C84E07"/>
    <w:rsid w:val="00C878BB"/>
    <w:rsid w:val="00C92455"/>
    <w:rsid w:val="00C94C1C"/>
    <w:rsid w:val="00CA0CFF"/>
    <w:rsid w:val="00CA13A2"/>
    <w:rsid w:val="00CA1F8A"/>
    <w:rsid w:val="00CA204D"/>
    <w:rsid w:val="00CA76D6"/>
    <w:rsid w:val="00CA7F59"/>
    <w:rsid w:val="00CB18F7"/>
    <w:rsid w:val="00CB29E6"/>
    <w:rsid w:val="00CB3E13"/>
    <w:rsid w:val="00CB681E"/>
    <w:rsid w:val="00CC1FAD"/>
    <w:rsid w:val="00CC341B"/>
    <w:rsid w:val="00CC5374"/>
    <w:rsid w:val="00CD7194"/>
    <w:rsid w:val="00CE3E39"/>
    <w:rsid w:val="00CE72A5"/>
    <w:rsid w:val="00CE751C"/>
    <w:rsid w:val="00CF296A"/>
    <w:rsid w:val="00CF3496"/>
    <w:rsid w:val="00CF5B6F"/>
    <w:rsid w:val="00CF5FD5"/>
    <w:rsid w:val="00CF65E1"/>
    <w:rsid w:val="00D01708"/>
    <w:rsid w:val="00D02117"/>
    <w:rsid w:val="00D050BD"/>
    <w:rsid w:val="00D12C36"/>
    <w:rsid w:val="00D2068F"/>
    <w:rsid w:val="00D20783"/>
    <w:rsid w:val="00D22A83"/>
    <w:rsid w:val="00D25931"/>
    <w:rsid w:val="00D26558"/>
    <w:rsid w:val="00D2706E"/>
    <w:rsid w:val="00D2734B"/>
    <w:rsid w:val="00D2751D"/>
    <w:rsid w:val="00D346F8"/>
    <w:rsid w:val="00D373C7"/>
    <w:rsid w:val="00D41B06"/>
    <w:rsid w:val="00D42830"/>
    <w:rsid w:val="00D44A3A"/>
    <w:rsid w:val="00D45CE1"/>
    <w:rsid w:val="00D47022"/>
    <w:rsid w:val="00D502F2"/>
    <w:rsid w:val="00D560AA"/>
    <w:rsid w:val="00D56C0C"/>
    <w:rsid w:val="00D603A4"/>
    <w:rsid w:val="00D61548"/>
    <w:rsid w:val="00D629FC"/>
    <w:rsid w:val="00D634C5"/>
    <w:rsid w:val="00D63C87"/>
    <w:rsid w:val="00D64116"/>
    <w:rsid w:val="00D6419E"/>
    <w:rsid w:val="00D6594F"/>
    <w:rsid w:val="00D71A30"/>
    <w:rsid w:val="00D724E8"/>
    <w:rsid w:val="00D73EB5"/>
    <w:rsid w:val="00D82C4D"/>
    <w:rsid w:val="00D8303D"/>
    <w:rsid w:val="00D832C0"/>
    <w:rsid w:val="00D8332F"/>
    <w:rsid w:val="00D8642F"/>
    <w:rsid w:val="00D90DBB"/>
    <w:rsid w:val="00D923CD"/>
    <w:rsid w:val="00D952F4"/>
    <w:rsid w:val="00D96226"/>
    <w:rsid w:val="00DA22F4"/>
    <w:rsid w:val="00DA3E0E"/>
    <w:rsid w:val="00DB1EDD"/>
    <w:rsid w:val="00DB2BD3"/>
    <w:rsid w:val="00DB3ECB"/>
    <w:rsid w:val="00DB4686"/>
    <w:rsid w:val="00DB4CBB"/>
    <w:rsid w:val="00DB53FD"/>
    <w:rsid w:val="00DC18CE"/>
    <w:rsid w:val="00DC1E9B"/>
    <w:rsid w:val="00DC20C3"/>
    <w:rsid w:val="00DC452F"/>
    <w:rsid w:val="00DC4F0D"/>
    <w:rsid w:val="00DC540E"/>
    <w:rsid w:val="00DC58FA"/>
    <w:rsid w:val="00DD2673"/>
    <w:rsid w:val="00DD527C"/>
    <w:rsid w:val="00DD5403"/>
    <w:rsid w:val="00DD789E"/>
    <w:rsid w:val="00DD7DF2"/>
    <w:rsid w:val="00DE16AF"/>
    <w:rsid w:val="00DE5EDE"/>
    <w:rsid w:val="00DE63F7"/>
    <w:rsid w:val="00DF1600"/>
    <w:rsid w:val="00E0549B"/>
    <w:rsid w:val="00E111D7"/>
    <w:rsid w:val="00E11B92"/>
    <w:rsid w:val="00E138E2"/>
    <w:rsid w:val="00E14F10"/>
    <w:rsid w:val="00E15CFB"/>
    <w:rsid w:val="00E17900"/>
    <w:rsid w:val="00E220BB"/>
    <w:rsid w:val="00E222E0"/>
    <w:rsid w:val="00E22855"/>
    <w:rsid w:val="00E23AFD"/>
    <w:rsid w:val="00E24731"/>
    <w:rsid w:val="00E26B4B"/>
    <w:rsid w:val="00E26C18"/>
    <w:rsid w:val="00E27C16"/>
    <w:rsid w:val="00E34B37"/>
    <w:rsid w:val="00E366EB"/>
    <w:rsid w:val="00E409AA"/>
    <w:rsid w:val="00E501C1"/>
    <w:rsid w:val="00E52765"/>
    <w:rsid w:val="00E560AF"/>
    <w:rsid w:val="00E5726C"/>
    <w:rsid w:val="00E574CE"/>
    <w:rsid w:val="00E61B0B"/>
    <w:rsid w:val="00E626D4"/>
    <w:rsid w:val="00E62D36"/>
    <w:rsid w:val="00E64A03"/>
    <w:rsid w:val="00E65549"/>
    <w:rsid w:val="00E75D91"/>
    <w:rsid w:val="00E800ED"/>
    <w:rsid w:val="00E802BE"/>
    <w:rsid w:val="00E80CEE"/>
    <w:rsid w:val="00E819E0"/>
    <w:rsid w:val="00E90521"/>
    <w:rsid w:val="00E94787"/>
    <w:rsid w:val="00E9593C"/>
    <w:rsid w:val="00E96112"/>
    <w:rsid w:val="00E9704F"/>
    <w:rsid w:val="00E97872"/>
    <w:rsid w:val="00EA03F9"/>
    <w:rsid w:val="00EA0BF8"/>
    <w:rsid w:val="00EA124D"/>
    <w:rsid w:val="00EA768B"/>
    <w:rsid w:val="00EA7B4F"/>
    <w:rsid w:val="00EB0149"/>
    <w:rsid w:val="00EB0E0A"/>
    <w:rsid w:val="00EB22E0"/>
    <w:rsid w:val="00EB4002"/>
    <w:rsid w:val="00EB5810"/>
    <w:rsid w:val="00EC1536"/>
    <w:rsid w:val="00EC38E6"/>
    <w:rsid w:val="00ED3D92"/>
    <w:rsid w:val="00ED6228"/>
    <w:rsid w:val="00ED76AF"/>
    <w:rsid w:val="00EE1457"/>
    <w:rsid w:val="00EE5164"/>
    <w:rsid w:val="00EE5FDF"/>
    <w:rsid w:val="00EE671C"/>
    <w:rsid w:val="00EF1A44"/>
    <w:rsid w:val="00EF23DD"/>
    <w:rsid w:val="00EF29BD"/>
    <w:rsid w:val="00EF3DB4"/>
    <w:rsid w:val="00EF5809"/>
    <w:rsid w:val="00EF70EA"/>
    <w:rsid w:val="00EF735A"/>
    <w:rsid w:val="00F01550"/>
    <w:rsid w:val="00F019F5"/>
    <w:rsid w:val="00F0298E"/>
    <w:rsid w:val="00F055D6"/>
    <w:rsid w:val="00F05874"/>
    <w:rsid w:val="00F10D65"/>
    <w:rsid w:val="00F12F96"/>
    <w:rsid w:val="00F13862"/>
    <w:rsid w:val="00F20226"/>
    <w:rsid w:val="00F22EFF"/>
    <w:rsid w:val="00F272EB"/>
    <w:rsid w:val="00F3123A"/>
    <w:rsid w:val="00F32577"/>
    <w:rsid w:val="00F346F2"/>
    <w:rsid w:val="00F3530C"/>
    <w:rsid w:val="00F367DA"/>
    <w:rsid w:val="00F37ADE"/>
    <w:rsid w:val="00F42C3A"/>
    <w:rsid w:val="00F46A64"/>
    <w:rsid w:val="00F4702A"/>
    <w:rsid w:val="00F50539"/>
    <w:rsid w:val="00F50DAD"/>
    <w:rsid w:val="00F51153"/>
    <w:rsid w:val="00F51CA8"/>
    <w:rsid w:val="00F60F4E"/>
    <w:rsid w:val="00F62084"/>
    <w:rsid w:val="00F72C43"/>
    <w:rsid w:val="00F73F34"/>
    <w:rsid w:val="00F8325A"/>
    <w:rsid w:val="00F853BB"/>
    <w:rsid w:val="00F86C84"/>
    <w:rsid w:val="00F90A77"/>
    <w:rsid w:val="00F91F8D"/>
    <w:rsid w:val="00F9505A"/>
    <w:rsid w:val="00F9537F"/>
    <w:rsid w:val="00FA1EEC"/>
    <w:rsid w:val="00FA254B"/>
    <w:rsid w:val="00FA5668"/>
    <w:rsid w:val="00FA5850"/>
    <w:rsid w:val="00FB72AC"/>
    <w:rsid w:val="00FC0572"/>
    <w:rsid w:val="00FC35C2"/>
    <w:rsid w:val="00FC665D"/>
    <w:rsid w:val="00FD51FC"/>
    <w:rsid w:val="00FD6FD0"/>
    <w:rsid w:val="00FD7294"/>
    <w:rsid w:val="00FE056A"/>
    <w:rsid w:val="00FE155F"/>
    <w:rsid w:val="00FE3864"/>
    <w:rsid w:val="00FE4A90"/>
    <w:rsid w:val="00FE70D1"/>
    <w:rsid w:val="00FF0177"/>
    <w:rsid w:val="00FF0A33"/>
    <w:rsid w:val="00FF1245"/>
    <w:rsid w:val="00FF1C97"/>
    <w:rsid w:val="00FF1F67"/>
    <w:rsid w:val="01155B4E"/>
    <w:rsid w:val="033E0FCA"/>
    <w:rsid w:val="03AC49C5"/>
    <w:rsid w:val="04867B7D"/>
    <w:rsid w:val="05B47F69"/>
    <w:rsid w:val="069408DC"/>
    <w:rsid w:val="07F82721"/>
    <w:rsid w:val="08513111"/>
    <w:rsid w:val="0A6205E8"/>
    <w:rsid w:val="104D284B"/>
    <w:rsid w:val="183613F6"/>
    <w:rsid w:val="1B371665"/>
    <w:rsid w:val="1ECF1D05"/>
    <w:rsid w:val="2234192D"/>
    <w:rsid w:val="24FC28E2"/>
    <w:rsid w:val="250174C1"/>
    <w:rsid w:val="268172CA"/>
    <w:rsid w:val="2A290739"/>
    <w:rsid w:val="2C380499"/>
    <w:rsid w:val="3099554A"/>
    <w:rsid w:val="30CA2337"/>
    <w:rsid w:val="3197726C"/>
    <w:rsid w:val="31990970"/>
    <w:rsid w:val="3380479E"/>
    <w:rsid w:val="3C785F45"/>
    <w:rsid w:val="3CDC01E8"/>
    <w:rsid w:val="3E775A0B"/>
    <w:rsid w:val="41056FEC"/>
    <w:rsid w:val="422A2598"/>
    <w:rsid w:val="42A642C0"/>
    <w:rsid w:val="43104E14"/>
    <w:rsid w:val="514975CF"/>
    <w:rsid w:val="532A2681"/>
    <w:rsid w:val="59B966C3"/>
    <w:rsid w:val="5D2972E4"/>
    <w:rsid w:val="5F702A21"/>
    <w:rsid w:val="5FA650F9"/>
    <w:rsid w:val="617C17FC"/>
    <w:rsid w:val="65451832"/>
    <w:rsid w:val="66782EA9"/>
    <w:rsid w:val="6827516E"/>
    <w:rsid w:val="6B235054"/>
    <w:rsid w:val="6B485FE9"/>
    <w:rsid w:val="6D8D7E26"/>
    <w:rsid w:val="6DA70FF2"/>
    <w:rsid w:val="6E773057"/>
    <w:rsid w:val="6F5A4CB2"/>
    <w:rsid w:val="70A06C4C"/>
    <w:rsid w:val="717410B3"/>
    <w:rsid w:val="72DB08D4"/>
    <w:rsid w:val="758429E5"/>
    <w:rsid w:val="75D06C2A"/>
    <w:rsid w:val="797A39DC"/>
    <w:rsid w:val="7C3B0FE1"/>
    <w:rsid w:val="7FC93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35D85CF"/>
  <w15:docId w15:val="{A1F220FC-503B-494C-A7EE-AFBA423C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99" w:qFormat="1"/>
    <w:lsdException w:name="toc 2" w:uiPriority="99" w:qFormat="1"/>
    <w:lsdException w:name="Normal Indent" w:locked="1" w:semiHidden="1" w:unhideWhenUsed="1"/>
    <w:lsdException w:name="footnote text" w:locked="1" w:semiHidden="1" w:unhideWhenUsed="1"/>
    <w:lsdException w:name="annotation text" w:locked="1" w:uiPriority="99" w:unhideWhenUsed="1" w:qFormat="1"/>
    <w:lsdException w:name="header" w:uiPriority="99" w:qFormat="1"/>
    <w:lsdException w:name="footer" w:uiPriority="99" w:qFormat="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uiPriority="99" w:unhideWhenUsed="1"/>
    <w:lsdException w:name="line number" w:locked="1" w:semiHidden="1" w:unhideWhenUsed="1"/>
    <w:lsdException w:name="page number" w:locked="1" w:uiPriority="99"/>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uiPriority="99"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lsdException w:name="FollowedHyperlink" w:uiPriority="99"/>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locked="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qFormat="1"/>
    <w:lsdException w:name="Table Grid" w:uiPriority="59"/>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EFF"/>
    <w:pPr>
      <w:widowControl w:val="0"/>
      <w:jc w:val="both"/>
    </w:pPr>
    <w:rPr>
      <w:rFonts w:cs="Times New Roman"/>
      <w:kern w:val="2"/>
      <w:sz w:val="21"/>
      <w:szCs w:val="22"/>
    </w:rPr>
  </w:style>
  <w:style w:type="paragraph" w:styleId="1">
    <w:name w:val="heading 1"/>
    <w:basedOn w:val="a"/>
    <w:next w:val="a"/>
    <w:link w:val="10"/>
    <w:uiPriority w:val="99"/>
    <w:qFormat/>
    <w:pPr>
      <w:keepNext/>
      <w:keepLines/>
      <w:spacing w:before="340" w:after="330" w:line="578" w:lineRule="auto"/>
      <w:jc w:val="center"/>
      <w:outlineLvl w:val="0"/>
    </w:pPr>
    <w:rPr>
      <w:rFonts w:eastAsia="华文中宋"/>
      <w:b/>
      <w:bCs/>
      <w:kern w:val="44"/>
      <w:sz w:val="36"/>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locked/>
    <w:pPr>
      <w:jc w:val="left"/>
    </w:pPr>
  </w:style>
  <w:style w:type="paragraph" w:styleId="a5">
    <w:name w:val="Date"/>
    <w:basedOn w:val="a"/>
    <w:next w:val="a"/>
    <w:link w:val="a6"/>
    <w:uiPriority w:val="99"/>
    <w:qFormat/>
    <w:pPr>
      <w:ind w:leftChars="2500" w:left="100"/>
    </w:pPr>
  </w:style>
  <w:style w:type="paragraph" w:styleId="a7">
    <w:name w:val="Balloon Text"/>
    <w:basedOn w:val="a"/>
    <w:link w:val="a8"/>
    <w:uiPriority w:val="99"/>
    <w:semiHidden/>
    <w:qFormat/>
    <w:rPr>
      <w:sz w:val="18"/>
      <w:szCs w:val="20"/>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qFormat/>
    <w:pPr>
      <w:tabs>
        <w:tab w:val="right" w:leader="dot" w:pos="8776"/>
      </w:tabs>
      <w:jc w:val="center"/>
    </w:pPr>
    <w:rPr>
      <w:b/>
    </w:rPr>
  </w:style>
  <w:style w:type="paragraph" w:styleId="21">
    <w:name w:val="toc 2"/>
    <w:basedOn w:val="a"/>
    <w:next w:val="a"/>
    <w:uiPriority w:val="99"/>
    <w:qFormat/>
    <w:pPr>
      <w:tabs>
        <w:tab w:val="right" w:leader="dot" w:pos="8776"/>
      </w:tabs>
      <w:spacing w:line="288" w:lineRule="auto"/>
      <w:ind w:leftChars="200" w:left="420"/>
    </w:pPr>
  </w:style>
  <w:style w:type="paragraph" w:styleId="ad">
    <w:name w:val="annotation subject"/>
    <w:basedOn w:val="a3"/>
    <w:next w:val="a3"/>
    <w:link w:val="ae"/>
    <w:uiPriority w:val="99"/>
    <w:unhideWhenUsed/>
    <w:qFormat/>
    <w:locked/>
    <w:rPr>
      <w:b/>
      <w:bCs/>
    </w:rPr>
  </w:style>
  <w:style w:type="table" w:styleId="af">
    <w:name w:val="Table Grid"/>
    <w:basedOn w:val="a1"/>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uiPriority w:val="99"/>
    <w:locked/>
    <w:rPr>
      <w:rFonts w:cs="Times New Roman"/>
    </w:rPr>
  </w:style>
  <w:style w:type="character" w:styleId="af1">
    <w:name w:val="FollowedHyperlink"/>
    <w:uiPriority w:val="99"/>
    <w:rPr>
      <w:rFonts w:cs="Times New Roman"/>
      <w:color w:val="800080"/>
      <w:u w:val="single"/>
    </w:rPr>
  </w:style>
  <w:style w:type="character" w:styleId="af2">
    <w:name w:val="Hyperlink"/>
    <w:uiPriority w:val="99"/>
    <w:rPr>
      <w:rFonts w:cs="Times New Roman"/>
      <w:color w:val="0000FF"/>
      <w:u w:val="single"/>
    </w:rPr>
  </w:style>
  <w:style w:type="character" w:styleId="af3">
    <w:name w:val="annotation reference"/>
    <w:uiPriority w:val="99"/>
    <w:unhideWhenUsed/>
    <w:locked/>
    <w:rPr>
      <w:sz w:val="21"/>
      <w:szCs w:val="21"/>
    </w:rPr>
  </w:style>
  <w:style w:type="paragraph" w:customStyle="1" w:styleId="12">
    <w:name w:val="列出段落1"/>
    <w:basedOn w:val="a"/>
    <w:uiPriority w:val="99"/>
    <w:pPr>
      <w:ind w:firstLineChars="200" w:firstLine="420"/>
    </w:pPr>
    <w:rPr>
      <w:rFonts w:ascii="宋体" w:hAnsi="宋体"/>
      <w:sz w:val="24"/>
      <w:szCs w:val="21"/>
    </w:rPr>
  </w:style>
  <w:style w:type="paragraph" w:customStyle="1" w:styleId="22">
    <w:name w:val="列出段落2"/>
    <w:basedOn w:val="a"/>
    <w:uiPriority w:val="99"/>
    <w:pPr>
      <w:ind w:firstLineChars="200" w:firstLine="420"/>
    </w:pPr>
  </w:style>
  <w:style w:type="paragraph" w:customStyle="1" w:styleId="3">
    <w:name w:val="列出段落3"/>
    <w:basedOn w:val="a"/>
    <w:uiPriority w:val="99"/>
    <w:qFormat/>
    <w:pPr>
      <w:ind w:firstLineChars="200" w:firstLine="420"/>
    </w:pPr>
    <w:rPr>
      <w:rFonts w:ascii="宋体" w:hAnsi="宋体"/>
      <w:sz w:val="24"/>
      <w:szCs w:val="21"/>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67">
    <w:name w:val="xl6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B050"/>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uiPriority w:val="99"/>
    <w:pPr>
      <w:widowControl/>
      <w:spacing w:after="160" w:line="240" w:lineRule="exact"/>
      <w:jc w:val="left"/>
    </w:pPr>
    <w:rPr>
      <w:rFonts w:ascii="Times New Roman" w:hAnsi="Times New Roman"/>
      <w:szCs w:val="24"/>
    </w:rPr>
  </w:style>
  <w:style w:type="paragraph" w:customStyle="1" w:styleId="Char">
    <w:name w:val="Char"/>
    <w:basedOn w:val="a"/>
    <w:uiPriority w:val="99"/>
    <w:rPr>
      <w:rFonts w:ascii="Times New Roman" w:hAnsi="Times New Roman"/>
      <w:szCs w:val="24"/>
    </w:rPr>
  </w:style>
  <w:style w:type="paragraph" w:customStyle="1" w:styleId="Char1">
    <w:name w:val="Char1"/>
    <w:basedOn w:val="a"/>
    <w:uiPriority w:val="99"/>
    <w:rPr>
      <w:rFonts w:ascii="Times New Roman" w:hAnsi="Times New Roman"/>
      <w:szCs w:val="24"/>
    </w:rPr>
  </w:style>
  <w:style w:type="paragraph" w:customStyle="1" w:styleId="13">
    <w:name w:val="样式1"/>
    <w:basedOn w:val="a"/>
    <w:uiPriority w:val="99"/>
    <w:rPr>
      <w:rFonts w:ascii="Times New Roman" w:hAnsi="Times New Roman"/>
      <w:szCs w:val="24"/>
    </w:rPr>
  </w:style>
  <w:style w:type="character" w:customStyle="1" w:styleId="10">
    <w:name w:val="标题 1 字符"/>
    <w:link w:val="1"/>
    <w:uiPriority w:val="99"/>
    <w:locked/>
    <w:rPr>
      <w:rFonts w:eastAsia="华文中宋" w:cs="Times New Roman"/>
      <w:b/>
      <w:kern w:val="44"/>
      <w:sz w:val="44"/>
    </w:rPr>
  </w:style>
  <w:style w:type="character" w:customStyle="1" w:styleId="20">
    <w:name w:val="标题 2 字符"/>
    <w:link w:val="2"/>
    <w:uiPriority w:val="99"/>
    <w:locked/>
    <w:rPr>
      <w:rFonts w:ascii="Cambria" w:eastAsia="宋体" w:hAnsi="Cambria" w:cs="Times New Roman"/>
      <w:b/>
      <w:kern w:val="2"/>
      <w:sz w:val="32"/>
    </w:rPr>
  </w:style>
  <w:style w:type="character" w:customStyle="1" w:styleId="aa">
    <w:name w:val="页脚 字符"/>
    <w:link w:val="a9"/>
    <w:uiPriority w:val="99"/>
    <w:locked/>
    <w:rPr>
      <w:rFonts w:cs="Times New Roman"/>
      <w:kern w:val="2"/>
      <w:sz w:val="18"/>
    </w:rPr>
  </w:style>
  <w:style w:type="character" w:customStyle="1" w:styleId="ac">
    <w:name w:val="页眉 字符"/>
    <w:link w:val="ab"/>
    <w:uiPriority w:val="99"/>
    <w:semiHidden/>
    <w:locked/>
    <w:rPr>
      <w:rFonts w:cs="Times New Roman"/>
      <w:kern w:val="2"/>
      <w:sz w:val="18"/>
    </w:rPr>
  </w:style>
  <w:style w:type="character" w:customStyle="1" w:styleId="a6">
    <w:name w:val="日期 字符"/>
    <w:link w:val="a5"/>
    <w:uiPriority w:val="99"/>
    <w:semiHidden/>
    <w:locked/>
    <w:rPr>
      <w:rFonts w:cs="Times New Roman"/>
      <w:kern w:val="2"/>
      <w:sz w:val="22"/>
    </w:rPr>
  </w:style>
  <w:style w:type="character" w:customStyle="1" w:styleId="BalloonTextChar">
    <w:name w:val="Balloon Text Char"/>
    <w:uiPriority w:val="99"/>
    <w:semiHidden/>
    <w:locked/>
    <w:rPr>
      <w:kern w:val="2"/>
      <w:sz w:val="18"/>
    </w:rPr>
  </w:style>
  <w:style w:type="character" w:customStyle="1" w:styleId="a8">
    <w:name w:val="批注框文本 字符"/>
    <w:link w:val="a7"/>
    <w:uiPriority w:val="99"/>
    <w:semiHidden/>
    <w:locked/>
    <w:rPr>
      <w:rFonts w:cs="Times New Roman"/>
      <w:sz w:val="2"/>
    </w:rPr>
  </w:style>
  <w:style w:type="character" w:customStyle="1" w:styleId="a4">
    <w:name w:val="批注文字 字符"/>
    <w:link w:val="a3"/>
    <w:uiPriority w:val="99"/>
    <w:semiHidden/>
    <w:rPr>
      <w:rFonts w:cs="Times New Roman"/>
      <w:kern w:val="2"/>
      <w:sz w:val="21"/>
      <w:szCs w:val="22"/>
    </w:rPr>
  </w:style>
  <w:style w:type="character" w:customStyle="1" w:styleId="ae">
    <w:name w:val="批注主题 字符"/>
    <w:link w:val="ad"/>
    <w:uiPriority w:val="99"/>
    <w:semiHidden/>
    <w:rPr>
      <w:rFonts w:cs="Times New Roman"/>
      <w:b/>
      <w:bCs/>
      <w:kern w:val="2"/>
      <w:sz w:val="21"/>
      <w:szCs w:val="22"/>
    </w:rPr>
  </w:style>
  <w:style w:type="paragraph" w:styleId="af4">
    <w:name w:val="List Paragraph"/>
    <w:basedOn w:val="a"/>
    <w:uiPriority w:val="99"/>
    <w:pPr>
      <w:ind w:firstLineChars="200" w:firstLine="420"/>
    </w:pPr>
  </w:style>
  <w:style w:type="paragraph" w:customStyle="1" w:styleId="Char2">
    <w:name w:val="Char2"/>
    <w:basedOn w:val="a"/>
    <w:rPr>
      <w:szCs w:val="24"/>
    </w:rPr>
  </w:style>
  <w:style w:type="paragraph" w:customStyle="1" w:styleId="p0">
    <w:name w:val="p0"/>
    <w:basedOn w:val="a"/>
    <w:qFormat/>
    <w:pPr>
      <w:widowControl/>
    </w:pPr>
    <w:rPr>
      <w:rFonts w:ascii="Times New Roman" w:hAnsi="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20B4E-7499-42C9-AD44-B9FEDCB8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14</Pages>
  <Words>994</Words>
  <Characters>5670</Characters>
  <Application>Microsoft Office Word</Application>
  <DocSecurity>0</DocSecurity>
  <Lines>47</Lines>
  <Paragraphs>13</Paragraphs>
  <ScaleCrop>false</ScaleCrop>
  <Company>微软中国</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2013年湖北省普通高校招收中职毕业生统一技能操作考试</dc:title>
  <dc:creator>微软用户</dc:creator>
  <cp:lastModifiedBy>Administrator</cp:lastModifiedBy>
  <cp:revision>433</cp:revision>
  <cp:lastPrinted>2019-08-22T09:08:00Z</cp:lastPrinted>
  <dcterms:created xsi:type="dcterms:W3CDTF">2019-08-22T08:21:00Z</dcterms:created>
  <dcterms:modified xsi:type="dcterms:W3CDTF">2023-03-22T09:09:00Z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2CB12EDA307746E28C2C6AE5A46DD78E</vt:lpwstr>
  </property>
</Properties>
</file>